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EA1" w:rsidRPr="0038712C" w:rsidRDefault="0038712C">
      <w:pPr>
        <w:spacing w:line="360" w:lineRule="auto"/>
        <w:ind w:left="0" w:hanging="2"/>
        <w:jc w:val="both"/>
        <w:rPr>
          <w:color w:val="A6A6A6" w:themeColor="background1" w:themeShade="A6"/>
          <w:sz w:val="20"/>
        </w:rPr>
      </w:pPr>
      <w:r w:rsidRPr="0038712C">
        <w:rPr>
          <w:color w:val="A6A6A6" w:themeColor="background1" w:themeShade="A6"/>
          <w:sz w:val="20"/>
        </w:rPr>
        <w:t>PROCESSO Nº:</w:t>
      </w:r>
    </w:p>
    <w:tbl>
      <w:tblPr>
        <w:tblStyle w:val="Style43"/>
        <w:tblW w:w="1005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055"/>
      </w:tblGrid>
      <w:tr w:rsidR="00293135" w:rsidRPr="00DA4824" w:rsidTr="00293135">
        <w:tc>
          <w:tcPr>
            <w:tcW w:w="10055" w:type="dxa"/>
            <w:shd w:val="clear" w:color="auto" w:fill="auto"/>
            <w:tcMar>
              <w:top w:w="100" w:type="dxa"/>
              <w:left w:w="100" w:type="dxa"/>
              <w:bottom w:w="100" w:type="dxa"/>
              <w:right w:w="100" w:type="dxa"/>
            </w:tcMar>
          </w:tcPr>
          <w:p w:rsidR="00293135" w:rsidRPr="00DA4824" w:rsidRDefault="00293135">
            <w:pPr>
              <w:ind w:left="0" w:hanging="2"/>
              <w:jc w:val="center"/>
              <w:rPr>
                <w:rFonts w:ascii="Times New Roman" w:hAnsi="Times New Roman" w:cs="Times New Roman"/>
                <w:sz w:val="24"/>
              </w:rPr>
            </w:pPr>
            <w:r w:rsidRPr="00DA4824">
              <w:rPr>
                <w:rFonts w:ascii="Times New Roman" w:hAnsi="Times New Roman" w:cs="Times New Roman"/>
                <w:b/>
                <w:sz w:val="24"/>
              </w:rPr>
              <w:t xml:space="preserve">ACORDO PARA </w:t>
            </w:r>
            <w:r w:rsidRPr="00DA4824">
              <w:rPr>
                <w:rFonts w:ascii="Times New Roman" w:hAnsi="Times New Roman" w:cs="Times New Roman"/>
                <w:b/>
                <w:sz w:val="24"/>
                <w:highlight w:val="yellow"/>
              </w:rPr>
              <w:t>PROGRAMA DE INTERCÂMBIO ACADÊMICO</w:t>
            </w:r>
          </w:p>
          <w:p w:rsidR="00293135" w:rsidRPr="00DA4824" w:rsidRDefault="00293135">
            <w:pPr>
              <w:ind w:left="0" w:hanging="2"/>
              <w:jc w:val="center"/>
              <w:rPr>
                <w:rFonts w:ascii="Times New Roman" w:hAnsi="Times New Roman" w:cs="Times New Roman"/>
                <w:sz w:val="24"/>
              </w:rPr>
            </w:pPr>
          </w:p>
          <w:p w:rsidR="00293135" w:rsidRPr="00DA4824" w:rsidRDefault="006E4C05">
            <w:pPr>
              <w:ind w:left="0" w:hanging="2"/>
              <w:jc w:val="center"/>
              <w:rPr>
                <w:rFonts w:ascii="Times New Roman" w:hAnsi="Times New Roman" w:cs="Times New Roman"/>
                <w:b/>
                <w:sz w:val="24"/>
              </w:rPr>
            </w:pPr>
            <w:r w:rsidRPr="00DA4824">
              <w:rPr>
                <w:rFonts w:ascii="Times New Roman" w:hAnsi="Times New Roman" w:cs="Times New Roman"/>
                <w:b/>
                <w:sz w:val="24"/>
              </w:rPr>
              <w:t>ENTRE A UNIVERSIDADE</w:t>
            </w:r>
            <w:r w:rsidR="00293135" w:rsidRPr="00DA4824">
              <w:rPr>
                <w:rFonts w:ascii="Times New Roman" w:hAnsi="Times New Roman" w:cs="Times New Roman"/>
                <w:b/>
                <w:sz w:val="24"/>
              </w:rPr>
              <w:t xml:space="preserve"> FEDERAL DO RIO GRANDE DO </w:t>
            </w:r>
            <w:bookmarkStart w:id="0" w:name="_GoBack"/>
            <w:bookmarkEnd w:id="0"/>
            <w:r w:rsidRPr="00DA4824">
              <w:rPr>
                <w:rFonts w:ascii="Times New Roman" w:hAnsi="Times New Roman" w:cs="Times New Roman"/>
                <w:b/>
                <w:sz w:val="24"/>
              </w:rPr>
              <w:t>NORTE (</w:t>
            </w:r>
            <w:proofErr w:type="spellStart"/>
            <w:r w:rsidR="00293135" w:rsidRPr="00DA4824">
              <w:rPr>
                <w:rFonts w:ascii="Times New Roman" w:hAnsi="Times New Roman" w:cs="Times New Roman"/>
                <w:b/>
                <w:sz w:val="24"/>
              </w:rPr>
              <w:t>Brasil</w:t>
            </w:r>
            <w:proofErr w:type="spellEnd"/>
            <w:r w:rsidR="00293135" w:rsidRPr="00DA4824">
              <w:rPr>
                <w:rFonts w:ascii="Times New Roman" w:hAnsi="Times New Roman" w:cs="Times New Roman"/>
                <w:b/>
                <w:sz w:val="24"/>
              </w:rPr>
              <w:t xml:space="preserve">) E A </w:t>
            </w:r>
          </w:p>
          <w:p w:rsidR="00293135" w:rsidRPr="00DA4824" w:rsidRDefault="00293135">
            <w:pPr>
              <w:ind w:left="0" w:hanging="2"/>
              <w:jc w:val="center"/>
              <w:rPr>
                <w:rFonts w:ascii="Times New Roman" w:hAnsi="Times New Roman" w:cs="Times New Roman"/>
                <w:b/>
                <w:sz w:val="24"/>
              </w:rPr>
            </w:pPr>
          </w:p>
          <w:p w:rsidR="00293135" w:rsidRPr="00DA4824" w:rsidRDefault="00293135">
            <w:pPr>
              <w:ind w:left="0" w:hanging="2"/>
              <w:jc w:val="center"/>
              <w:rPr>
                <w:rFonts w:ascii="Times New Roman" w:hAnsi="Times New Roman" w:cs="Times New Roman"/>
                <w:b/>
                <w:sz w:val="24"/>
              </w:rPr>
            </w:pPr>
            <w:r w:rsidRPr="00DA4824">
              <w:rPr>
                <w:rFonts w:ascii="Times New Roman" w:hAnsi="Times New Roman" w:cs="Times New Roman"/>
                <w:b/>
                <w:sz w:val="24"/>
                <w:highlight w:val="yellow"/>
              </w:rPr>
              <w:t>(</w:t>
            </w:r>
            <w:proofErr w:type="spellStart"/>
            <w:r w:rsidRPr="00DA4824">
              <w:rPr>
                <w:rFonts w:ascii="Times New Roman" w:hAnsi="Times New Roman" w:cs="Times New Roman"/>
                <w:b/>
                <w:sz w:val="24"/>
                <w:highlight w:val="yellow"/>
              </w:rPr>
              <w:t>nome</w:t>
            </w:r>
            <w:proofErr w:type="spellEnd"/>
            <w:r w:rsidRPr="00DA4824">
              <w:rPr>
                <w:rFonts w:ascii="Times New Roman" w:hAnsi="Times New Roman" w:cs="Times New Roman"/>
                <w:b/>
                <w:sz w:val="24"/>
                <w:highlight w:val="yellow"/>
              </w:rPr>
              <w:t xml:space="preserve"> da </w:t>
            </w:r>
            <w:proofErr w:type="spellStart"/>
            <w:r w:rsidRPr="00DA4824">
              <w:rPr>
                <w:rFonts w:ascii="Times New Roman" w:hAnsi="Times New Roman" w:cs="Times New Roman"/>
                <w:b/>
                <w:sz w:val="24"/>
                <w:highlight w:val="yellow"/>
              </w:rPr>
              <w:t>instituição</w:t>
            </w:r>
            <w:proofErr w:type="spellEnd"/>
            <w:r w:rsidRPr="00DA4824">
              <w:rPr>
                <w:rFonts w:ascii="Times New Roman" w:hAnsi="Times New Roman" w:cs="Times New Roman"/>
                <w:b/>
                <w:sz w:val="24"/>
                <w:highlight w:val="yellow"/>
              </w:rPr>
              <w:t xml:space="preserve"> </w:t>
            </w:r>
            <w:proofErr w:type="spellStart"/>
            <w:r w:rsidRPr="00DA4824">
              <w:rPr>
                <w:rFonts w:ascii="Times New Roman" w:hAnsi="Times New Roman" w:cs="Times New Roman"/>
                <w:b/>
                <w:sz w:val="24"/>
                <w:highlight w:val="yellow"/>
              </w:rPr>
              <w:t>parceira</w:t>
            </w:r>
            <w:proofErr w:type="spellEnd"/>
            <w:r w:rsidRPr="00DA4824">
              <w:rPr>
                <w:rFonts w:ascii="Times New Roman" w:hAnsi="Times New Roman" w:cs="Times New Roman"/>
                <w:b/>
                <w:sz w:val="24"/>
                <w:highlight w:val="yellow"/>
              </w:rPr>
              <w:t xml:space="preserve"> e o </w:t>
            </w:r>
            <w:proofErr w:type="spellStart"/>
            <w:r w:rsidRPr="00DA4824">
              <w:rPr>
                <w:rFonts w:ascii="Times New Roman" w:hAnsi="Times New Roman" w:cs="Times New Roman"/>
                <w:b/>
                <w:sz w:val="24"/>
                <w:highlight w:val="yellow"/>
              </w:rPr>
              <w:t>país</w:t>
            </w:r>
            <w:proofErr w:type="spellEnd"/>
            <w:r w:rsidRPr="00DA4824">
              <w:rPr>
                <w:rFonts w:ascii="Times New Roman" w:hAnsi="Times New Roman" w:cs="Times New Roman"/>
                <w:b/>
                <w:sz w:val="24"/>
                <w:highlight w:val="yellow"/>
              </w:rPr>
              <w:t>)</w:t>
            </w:r>
          </w:p>
          <w:p w:rsidR="00293135" w:rsidRPr="00DA4824" w:rsidRDefault="00293135">
            <w:pPr>
              <w:ind w:left="0" w:hanging="2"/>
              <w:jc w:val="both"/>
              <w:rPr>
                <w:rFonts w:ascii="Times New Roman" w:hAnsi="Times New Roman" w:cs="Times New Roman"/>
                <w:sz w:val="24"/>
              </w:rPr>
            </w:pPr>
          </w:p>
          <w:p w:rsidR="00293135" w:rsidRPr="00DA4824" w:rsidRDefault="00293135">
            <w:pPr>
              <w:ind w:left="0" w:hanging="2"/>
              <w:jc w:val="both"/>
              <w:rPr>
                <w:rFonts w:ascii="Times New Roman" w:hAnsi="Times New Roman" w:cs="Times New Roman"/>
                <w:sz w:val="24"/>
              </w:rPr>
            </w:pPr>
          </w:p>
          <w:p w:rsidR="00293135" w:rsidRPr="00DA4824" w:rsidRDefault="00293135">
            <w:pPr>
              <w:ind w:left="0" w:hanging="2"/>
              <w:jc w:val="both"/>
              <w:rPr>
                <w:rFonts w:ascii="Times New Roman" w:hAnsi="Times New Roman" w:cs="Times New Roman"/>
                <w:sz w:val="24"/>
              </w:rPr>
            </w:pPr>
          </w:p>
          <w:p w:rsidR="00293135" w:rsidRPr="00DA4824" w:rsidRDefault="00293135">
            <w:pPr>
              <w:spacing w:line="240" w:lineRule="auto"/>
              <w:ind w:left="0" w:hanging="2"/>
              <w:jc w:val="both"/>
              <w:rPr>
                <w:rFonts w:ascii="Times New Roman" w:hAnsi="Times New Roman" w:cs="Times New Roman"/>
                <w:color w:val="222222"/>
                <w:sz w:val="24"/>
              </w:rPr>
            </w:pPr>
            <w:proofErr w:type="spellStart"/>
            <w:r w:rsidRPr="00DA4824">
              <w:rPr>
                <w:rFonts w:ascii="Times New Roman" w:hAnsi="Times New Roman" w:cs="Times New Roman"/>
                <w:b/>
                <w:color w:val="222222"/>
                <w:sz w:val="24"/>
              </w:rPr>
              <w:t>Universidade</w:t>
            </w:r>
            <w:proofErr w:type="spellEnd"/>
            <w:r w:rsidRPr="00DA4824">
              <w:rPr>
                <w:rFonts w:ascii="Times New Roman" w:hAnsi="Times New Roman" w:cs="Times New Roman"/>
                <w:b/>
                <w:color w:val="222222"/>
                <w:sz w:val="24"/>
              </w:rPr>
              <w:t xml:space="preserve"> Federal do Rio Grande do </w:t>
            </w:r>
            <w:proofErr w:type="spellStart"/>
            <w:r w:rsidRPr="00DA4824">
              <w:rPr>
                <w:rFonts w:ascii="Times New Roman" w:hAnsi="Times New Roman" w:cs="Times New Roman"/>
                <w:b/>
                <w:color w:val="222222"/>
                <w:sz w:val="24"/>
              </w:rPr>
              <w:t>Norte</w:t>
            </w:r>
            <w:proofErr w:type="spellEnd"/>
            <w:r w:rsidRPr="00DA4824">
              <w:rPr>
                <w:rFonts w:ascii="Times New Roman" w:hAnsi="Times New Roman" w:cs="Times New Roman"/>
                <w:color w:val="222222"/>
                <w:sz w:val="24"/>
              </w:rPr>
              <w:t xml:space="preserve">, </w:t>
            </w:r>
            <w:proofErr w:type="spellStart"/>
            <w:r w:rsidRPr="00DA4824">
              <w:rPr>
                <w:rFonts w:ascii="Times New Roman" w:hAnsi="Times New Roman" w:cs="Times New Roman"/>
                <w:color w:val="222222"/>
                <w:sz w:val="24"/>
              </w:rPr>
              <w:t>Brasil</w:t>
            </w:r>
            <w:proofErr w:type="spellEnd"/>
            <w:r w:rsidRPr="00DA4824">
              <w:rPr>
                <w:rFonts w:ascii="Times New Roman" w:hAnsi="Times New Roman" w:cs="Times New Roman"/>
                <w:color w:val="222222"/>
                <w:sz w:val="24"/>
              </w:rPr>
              <w:t xml:space="preserve">, doravante </w:t>
            </w:r>
            <w:proofErr w:type="spellStart"/>
            <w:r w:rsidRPr="00DA4824">
              <w:rPr>
                <w:rFonts w:ascii="Times New Roman" w:hAnsi="Times New Roman" w:cs="Times New Roman"/>
                <w:color w:val="222222"/>
                <w:sz w:val="24"/>
              </w:rPr>
              <w:t>designada</w:t>
            </w:r>
            <w:proofErr w:type="spellEnd"/>
            <w:r w:rsidRPr="00DA4824">
              <w:rPr>
                <w:rFonts w:ascii="Times New Roman" w:hAnsi="Times New Roman" w:cs="Times New Roman"/>
                <w:color w:val="222222"/>
                <w:sz w:val="24"/>
              </w:rPr>
              <w:t xml:space="preserve"> </w:t>
            </w:r>
            <w:r w:rsidRPr="00DA4824">
              <w:rPr>
                <w:rFonts w:ascii="Times New Roman" w:hAnsi="Times New Roman" w:cs="Times New Roman"/>
                <w:b/>
                <w:color w:val="222222"/>
                <w:sz w:val="24"/>
              </w:rPr>
              <w:t xml:space="preserve">UFRN, </w:t>
            </w:r>
            <w:r w:rsidRPr="00DA4824">
              <w:rPr>
                <w:rFonts w:ascii="Times New Roman" w:hAnsi="Times New Roman" w:cs="Times New Roman"/>
                <w:color w:val="222222"/>
                <w:sz w:val="24"/>
              </w:rPr>
              <w:t xml:space="preserve"> </w:t>
            </w:r>
            <w:proofErr w:type="spellStart"/>
            <w:r w:rsidRPr="00DA4824">
              <w:rPr>
                <w:rFonts w:ascii="Times New Roman" w:hAnsi="Times New Roman" w:cs="Times New Roman"/>
                <w:color w:val="222222"/>
                <w:sz w:val="24"/>
              </w:rPr>
              <w:t>Registrada</w:t>
            </w:r>
            <w:proofErr w:type="spellEnd"/>
            <w:r w:rsidRPr="00DA4824">
              <w:rPr>
                <w:rFonts w:ascii="Times New Roman" w:hAnsi="Times New Roman" w:cs="Times New Roman"/>
                <w:color w:val="222222"/>
                <w:sz w:val="24"/>
              </w:rPr>
              <w:t xml:space="preserve"> no CNPJ Nº 24.365.710/0001-83, </w:t>
            </w:r>
            <w:proofErr w:type="spellStart"/>
            <w:r w:rsidRPr="00DA4824">
              <w:rPr>
                <w:rFonts w:ascii="Times New Roman" w:hAnsi="Times New Roman" w:cs="Times New Roman"/>
                <w:color w:val="222222"/>
                <w:sz w:val="24"/>
              </w:rPr>
              <w:t>localizada</w:t>
            </w:r>
            <w:proofErr w:type="spellEnd"/>
            <w:r w:rsidRPr="00DA4824">
              <w:rPr>
                <w:rFonts w:ascii="Times New Roman" w:hAnsi="Times New Roman" w:cs="Times New Roman"/>
                <w:color w:val="222222"/>
                <w:sz w:val="24"/>
              </w:rPr>
              <w:t xml:space="preserve"> </w:t>
            </w:r>
            <w:proofErr w:type="spellStart"/>
            <w:r w:rsidRPr="00DA4824">
              <w:rPr>
                <w:rFonts w:ascii="Times New Roman" w:hAnsi="Times New Roman" w:cs="Times New Roman"/>
                <w:color w:val="222222"/>
                <w:sz w:val="24"/>
              </w:rPr>
              <w:t>na</w:t>
            </w:r>
            <w:proofErr w:type="spellEnd"/>
            <w:r w:rsidRPr="00DA4824">
              <w:rPr>
                <w:rFonts w:ascii="Times New Roman" w:hAnsi="Times New Roman" w:cs="Times New Roman"/>
                <w:color w:val="222222"/>
                <w:sz w:val="24"/>
              </w:rPr>
              <w:t xml:space="preserve"> </w:t>
            </w:r>
            <w:proofErr w:type="spellStart"/>
            <w:r w:rsidRPr="00DA4824">
              <w:rPr>
                <w:rFonts w:ascii="Times New Roman" w:hAnsi="Times New Roman" w:cs="Times New Roman"/>
                <w:color w:val="222222"/>
                <w:sz w:val="24"/>
              </w:rPr>
              <w:t>Avenida</w:t>
            </w:r>
            <w:proofErr w:type="spellEnd"/>
            <w:r w:rsidRPr="00DA4824">
              <w:rPr>
                <w:rFonts w:ascii="Times New Roman" w:hAnsi="Times New Roman" w:cs="Times New Roman"/>
                <w:color w:val="222222"/>
                <w:sz w:val="24"/>
              </w:rPr>
              <w:t xml:space="preserve"> </w:t>
            </w:r>
            <w:proofErr w:type="spellStart"/>
            <w:r w:rsidRPr="00DA4824">
              <w:rPr>
                <w:rFonts w:ascii="Times New Roman" w:hAnsi="Times New Roman" w:cs="Times New Roman"/>
                <w:color w:val="222222"/>
                <w:sz w:val="24"/>
              </w:rPr>
              <w:t>Senador</w:t>
            </w:r>
            <w:proofErr w:type="spellEnd"/>
            <w:r w:rsidRPr="00DA4824">
              <w:rPr>
                <w:rFonts w:ascii="Times New Roman" w:hAnsi="Times New Roman" w:cs="Times New Roman"/>
                <w:color w:val="222222"/>
                <w:sz w:val="24"/>
              </w:rPr>
              <w:t xml:space="preserve"> Salgado </w:t>
            </w:r>
            <w:proofErr w:type="spellStart"/>
            <w:r w:rsidRPr="00DA4824">
              <w:rPr>
                <w:rFonts w:ascii="Times New Roman" w:hAnsi="Times New Roman" w:cs="Times New Roman"/>
                <w:color w:val="222222"/>
                <w:sz w:val="24"/>
              </w:rPr>
              <w:t>Filho</w:t>
            </w:r>
            <w:proofErr w:type="spellEnd"/>
            <w:r w:rsidRPr="00DA4824">
              <w:rPr>
                <w:rFonts w:ascii="Times New Roman" w:hAnsi="Times New Roman" w:cs="Times New Roman"/>
                <w:color w:val="222222"/>
                <w:sz w:val="24"/>
              </w:rPr>
              <w:t xml:space="preserve">, 3000, Campus </w:t>
            </w:r>
            <w:proofErr w:type="spellStart"/>
            <w:r w:rsidRPr="00DA4824">
              <w:rPr>
                <w:rFonts w:ascii="Times New Roman" w:hAnsi="Times New Roman" w:cs="Times New Roman"/>
                <w:color w:val="222222"/>
                <w:sz w:val="24"/>
              </w:rPr>
              <w:t>Universitário</w:t>
            </w:r>
            <w:proofErr w:type="spellEnd"/>
            <w:r w:rsidRPr="00DA4824">
              <w:rPr>
                <w:rFonts w:ascii="Times New Roman" w:hAnsi="Times New Roman" w:cs="Times New Roman"/>
                <w:color w:val="222222"/>
                <w:sz w:val="24"/>
              </w:rPr>
              <w:t xml:space="preserve">, </w:t>
            </w:r>
            <w:proofErr w:type="spellStart"/>
            <w:r w:rsidRPr="00DA4824">
              <w:rPr>
                <w:rFonts w:ascii="Times New Roman" w:hAnsi="Times New Roman" w:cs="Times New Roman"/>
                <w:color w:val="222222"/>
                <w:sz w:val="24"/>
              </w:rPr>
              <w:t>Lagoa</w:t>
            </w:r>
            <w:proofErr w:type="spellEnd"/>
            <w:r w:rsidRPr="00DA4824">
              <w:rPr>
                <w:rFonts w:ascii="Times New Roman" w:hAnsi="Times New Roman" w:cs="Times New Roman"/>
                <w:color w:val="222222"/>
                <w:sz w:val="24"/>
              </w:rPr>
              <w:t xml:space="preserve"> Nova, Natal, Estado do Rio Grande do </w:t>
            </w:r>
            <w:proofErr w:type="spellStart"/>
            <w:r w:rsidRPr="00DA4824">
              <w:rPr>
                <w:rFonts w:ascii="Times New Roman" w:hAnsi="Times New Roman" w:cs="Times New Roman"/>
                <w:color w:val="222222"/>
                <w:sz w:val="24"/>
              </w:rPr>
              <w:t>Norte</w:t>
            </w:r>
            <w:proofErr w:type="spellEnd"/>
            <w:r w:rsidRPr="00DA4824">
              <w:rPr>
                <w:rFonts w:ascii="Times New Roman" w:hAnsi="Times New Roman" w:cs="Times New Roman"/>
                <w:color w:val="222222"/>
                <w:sz w:val="24"/>
              </w:rPr>
              <w:t xml:space="preserve">, CEP: 59.078-970, </w:t>
            </w:r>
            <w:proofErr w:type="spellStart"/>
            <w:r w:rsidRPr="00DA4824">
              <w:rPr>
                <w:rFonts w:ascii="Times New Roman" w:hAnsi="Times New Roman" w:cs="Times New Roman"/>
                <w:color w:val="222222"/>
                <w:sz w:val="24"/>
              </w:rPr>
              <w:t>Brasil</w:t>
            </w:r>
            <w:proofErr w:type="spellEnd"/>
            <w:r w:rsidRPr="00DA4824">
              <w:rPr>
                <w:rFonts w:ascii="Times New Roman" w:hAnsi="Times New Roman" w:cs="Times New Roman"/>
                <w:color w:val="222222"/>
                <w:sz w:val="24"/>
              </w:rPr>
              <w:t xml:space="preserve">, </w:t>
            </w:r>
            <w:proofErr w:type="spellStart"/>
            <w:r w:rsidRPr="00DA4824">
              <w:rPr>
                <w:rFonts w:ascii="Times New Roman" w:hAnsi="Times New Roman" w:cs="Times New Roman"/>
                <w:color w:val="222222"/>
                <w:sz w:val="24"/>
              </w:rPr>
              <w:t>neste</w:t>
            </w:r>
            <w:proofErr w:type="spellEnd"/>
            <w:r w:rsidRPr="00DA4824">
              <w:rPr>
                <w:rFonts w:ascii="Times New Roman" w:hAnsi="Times New Roman" w:cs="Times New Roman"/>
                <w:color w:val="222222"/>
                <w:sz w:val="24"/>
              </w:rPr>
              <w:t xml:space="preserve"> </w:t>
            </w:r>
            <w:proofErr w:type="spellStart"/>
            <w:r w:rsidRPr="00DA4824">
              <w:rPr>
                <w:rFonts w:ascii="Times New Roman" w:hAnsi="Times New Roman" w:cs="Times New Roman"/>
                <w:color w:val="222222"/>
                <w:sz w:val="24"/>
              </w:rPr>
              <w:t>ato</w:t>
            </w:r>
            <w:proofErr w:type="spellEnd"/>
            <w:r w:rsidRPr="00DA4824">
              <w:rPr>
                <w:rFonts w:ascii="Times New Roman" w:hAnsi="Times New Roman" w:cs="Times New Roman"/>
                <w:color w:val="222222"/>
                <w:sz w:val="24"/>
              </w:rPr>
              <w:t xml:space="preserve"> </w:t>
            </w:r>
            <w:proofErr w:type="spellStart"/>
            <w:r w:rsidRPr="00DA4824">
              <w:rPr>
                <w:rFonts w:ascii="Times New Roman" w:hAnsi="Times New Roman" w:cs="Times New Roman"/>
                <w:color w:val="222222"/>
                <w:sz w:val="24"/>
              </w:rPr>
              <w:t>ato</w:t>
            </w:r>
            <w:proofErr w:type="spellEnd"/>
            <w:r w:rsidRPr="00DA4824">
              <w:rPr>
                <w:rFonts w:ascii="Times New Roman" w:hAnsi="Times New Roman" w:cs="Times New Roman"/>
                <w:color w:val="222222"/>
                <w:sz w:val="24"/>
              </w:rPr>
              <w:t xml:space="preserve"> </w:t>
            </w:r>
            <w:proofErr w:type="spellStart"/>
            <w:r w:rsidRPr="00DA4824">
              <w:rPr>
                <w:rFonts w:ascii="Times New Roman" w:hAnsi="Times New Roman" w:cs="Times New Roman"/>
                <w:color w:val="222222"/>
                <w:sz w:val="24"/>
              </w:rPr>
              <w:t>representada</w:t>
            </w:r>
            <w:proofErr w:type="spellEnd"/>
            <w:r w:rsidRPr="00DA4824">
              <w:rPr>
                <w:rFonts w:ascii="Times New Roman" w:hAnsi="Times New Roman" w:cs="Times New Roman"/>
                <w:color w:val="222222"/>
                <w:sz w:val="24"/>
              </w:rPr>
              <w:t xml:space="preserve"> </w:t>
            </w:r>
            <w:proofErr w:type="spellStart"/>
            <w:r w:rsidRPr="00DA4824">
              <w:rPr>
                <w:rFonts w:ascii="Times New Roman" w:hAnsi="Times New Roman" w:cs="Times New Roman"/>
                <w:color w:val="222222"/>
                <w:sz w:val="24"/>
              </w:rPr>
              <w:t>pelo</w:t>
            </w:r>
            <w:proofErr w:type="spellEnd"/>
            <w:r w:rsidRPr="00DA4824">
              <w:rPr>
                <w:rFonts w:ascii="Times New Roman" w:hAnsi="Times New Roman" w:cs="Times New Roman"/>
                <w:color w:val="222222"/>
                <w:sz w:val="24"/>
              </w:rPr>
              <w:t xml:space="preserve"> </w:t>
            </w:r>
            <w:r w:rsidRPr="00DA4824">
              <w:rPr>
                <w:rFonts w:ascii="Times New Roman" w:hAnsi="Times New Roman" w:cs="Times New Roman"/>
                <w:color w:val="222222"/>
                <w:sz w:val="24"/>
                <w:lang w:val="pt-BR"/>
              </w:rPr>
              <w:t>Reitor</w:t>
            </w:r>
            <w:r w:rsidRPr="00DA4824">
              <w:rPr>
                <w:rFonts w:ascii="Times New Roman" w:hAnsi="Times New Roman" w:cs="Times New Roman"/>
                <w:color w:val="222222"/>
                <w:sz w:val="24"/>
              </w:rPr>
              <w:t xml:space="preserve">, </w:t>
            </w:r>
            <w:proofErr w:type="spellStart"/>
            <w:r w:rsidRPr="00DA4824">
              <w:rPr>
                <w:rFonts w:ascii="Times New Roman" w:hAnsi="Times New Roman" w:cs="Times New Roman"/>
                <w:color w:val="222222"/>
                <w:sz w:val="24"/>
              </w:rPr>
              <w:t>Prof.</w:t>
            </w:r>
            <w:proofErr w:type="spellEnd"/>
            <w:r w:rsidRPr="00DA4824">
              <w:rPr>
                <w:rFonts w:ascii="Times New Roman" w:hAnsi="Times New Roman" w:cs="Times New Roman"/>
                <w:color w:val="222222"/>
                <w:sz w:val="24"/>
              </w:rPr>
              <w:t xml:space="preserve"> </w:t>
            </w:r>
            <w:proofErr w:type="spellStart"/>
            <w:r w:rsidRPr="00DA4824">
              <w:rPr>
                <w:rFonts w:ascii="Times New Roman" w:hAnsi="Times New Roman" w:cs="Times New Roman"/>
                <w:color w:val="222222"/>
                <w:sz w:val="24"/>
              </w:rPr>
              <w:t>Dr.</w:t>
            </w:r>
            <w:proofErr w:type="spellEnd"/>
            <w:r w:rsidRPr="00DA4824">
              <w:rPr>
                <w:rFonts w:ascii="Times New Roman" w:hAnsi="Times New Roman" w:cs="Times New Roman"/>
                <w:color w:val="222222"/>
                <w:sz w:val="24"/>
              </w:rPr>
              <w:t xml:space="preserve"> JOSÉ DANIEL DINIZ MELO</w:t>
            </w:r>
            <w:r w:rsidRPr="00DA4824">
              <w:rPr>
                <w:rFonts w:ascii="Times New Roman" w:hAnsi="Times New Roman" w:cs="Times New Roman"/>
                <w:color w:val="222222"/>
                <w:sz w:val="24"/>
                <w:lang w:val="pt-BR"/>
              </w:rPr>
              <w:t xml:space="preserve">, reconduzido ao </w:t>
            </w:r>
            <w:r w:rsidRPr="00DA4824">
              <w:rPr>
                <w:rStyle w:val="Fontepargpadro1"/>
                <w:rFonts w:ascii="Times New Roman" w:hAnsi="Times New Roman" w:cs="Times New Roman"/>
                <w:bCs/>
                <w:sz w:val="24"/>
                <w:lang w:val="pt-BR"/>
              </w:rPr>
              <w:t xml:space="preserve">cargo de Reitor pelo Ministro de Estado da Educação, em vista ao disposto no art. 13, da Lei nº 8.112, de 11 de dezembro de 1990, por um mando de 04 (quatro) anos (2023-2027), através do Decreto de 24 de maio de 2023, publicado no Diário Oficial da União (DOU), em 25 de maio de 2023, Edição 99, Seção 2, página 1., </w:t>
            </w:r>
          </w:p>
          <w:p w:rsidR="00293135" w:rsidRPr="00DA4824" w:rsidRDefault="00293135">
            <w:pPr>
              <w:spacing w:line="276" w:lineRule="auto"/>
              <w:ind w:left="0" w:hanging="2"/>
              <w:jc w:val="both"/>
              <w:rPr>
                <w:rFonts w:ascii="Times New Roman" w:hAnsi="Times New Roman" w:cs="Times New Roman"/>
                <w:color w:val="222222"/>
                <w:sz w:val="24"/>
              </w:rPr>
            </w:pPr>
          </w:p>
          <w:p w:rsidR="00293135" w:rsidRPr="00DA4824" w:rsidRDefault="00293135">
            <w:pPr>
              <w:spacing w:line="276" w:lineRule="auto"/>
              <w:ind w:left="0" w:hanging="2"/>
              <w:jc w:val="both"/>
              <w:rPr>
                <w:rFonts w:ascii="Times New Roman" w:hAnsi="Times New Roman" w:cs="Times New Roman"/>
                <w:sz w:val="24"/>
              </w:rPr>
            </w:pPr>
            <w:r w:rsidRPr="00DA4824">
              <w:rPr>
                <w:rFonts w:ascii="Times New Roman" w:hAnsi="Times New Roman" w:cs="Times New Roman"/>
                <w:sz w:val="24"/>
                <w:lang w:val="pt-BR"/>
              </w:rPr>
              <w:t>e</w:t>
            </w:r>
            <w:r w:rsidRPr="00DA4824">
              <w:rPr>
                <w:rFonts w:ascii="Times New Roman" w:hAnsi="Times New Roman" w:cs="Times New Roman"/>
                <w:sz w:val="24"/>
              </w:rPr>
              <w:t xml:space="preserve"> a ____________________________(</w:t>
            </w:r>
            <w:r w:rsidRPr="00DA4824">
              <w:rPr>
                <w:rFonts w:ascii="Times New Roman" w:hAnsi="Times New Roman" w:cs="Times New Roman"/>
                <w:b/>
                <w:i/>
                <w:sz w:val="24"/>
                <w:highlight w:val="yellow"/>
              </w:rPr>
              <w:t xml:space="preserve">Nome </w:t>
            </w:r>
            <w:proofErr w:type="spellStart"/>
            <w:r w:rsidRPr="00DA4824">
              <w:rPr>
                <w:rFonts w:ascii="Times New Roman" w:hAnsi="Times New Roman" w:cs="Times New Roman"/>
                <w:b/>
                <w:i/>
                <w:sz w:val="24"/>
                <w:highlight w:val="yellow"/>
              </w:rPr>
              <w:t>completo</w:t>
            </w:r>
            <w:proofErr w:type="spellEnd"/>
            <w:r w:rsidRPr="00DA4824">
              <w:rPr>
                <w:rFonts w:ascii="Times New Roman" w:hAnsi="Times New Roman" w:cs="Times New Roman"/>
                <w:b/>
                <w:i/>
                <w:sz w:val="24"/>
                <w:highlight w:val="yellow"/>
              </w:rPr>
              <w:t xml:space="preserve"> da </w:t>
            </w:r>
            <w:proofErr w:type="spellStart"/>
            <w:r w:rsidRPr="00DA4824">
              <w:rPr>
                <w:rFonts w:ascii="Times New Roman" w:hAnsi="Times New Roman" w:cs="Times New Roman"/>
                <w:b/>
                <w:i/>
                <w:sz w:val="24"/>
                <w:highlight w:val="yellow"/>
              </w:rPr>
              <w:t>instituição</w:t>
            </w:r>
            <w:proofErr w:type="spellEnd"/>
            <w:r w:rsidRPr="00DA4824">
              <w:rPr>
                <w:rFonts w:ascii="Times New Roman" w:hAnsi="Times New Roman" w:cs="Times New Roman"/>
                <w:b/>
                <w:i/>
                <w:sz w:val="24"/>
                <w:highlight w:val="yellow"/>
              </w:rPr>
              <w:t xml:space="preserve"> </w:t>
            </w:r>
            <w:proofErr w:type="spellStart"/>
            <w:r w:rsidRPr="00DA4824">
              <w:rPr>
                <w:rFonts w:ascii="Times New Roman" w:hAnsi="Times New Roman" w:cs="Times New Roman"/>
                <w:b/>
                <w:i/>
                <w:sz w:val="24"/>
                <w:highlight w:val="yellow"/>
              </w:rPr>
              <w:t>parceira</w:t>
            </w:r>
            <w:proofErr w:type="spellEnd"/>
            <w:r w:rsidRPr="00DA4824">
              <w:rPr>
                <w:rFonts w:ascii="Times New Roman" w:hAnsi="Times New Roman" w:cs="Times New Roman"/>
                <w:sz w:val="24"/>
              </w:rPr>
              <w:t>), ______________________(</w:t>
            </w:r>
            <w:proofErr w:type="spellStart"/>
            <w:r w:rsidRPr="00DA4824">
              <w:rPr>
                <w:rFonts w:ascii="Times New Roman" w:hAnsi="Times New Roman" w:cs="Times New Roman"/>
                <w:b/>
                <w:i/>
                <w:sz w:val="24"/>
                <w:highlight w:val="yellow"/>
              </w:rPr>
              <w:t>endereço</w:t>
            </w:r>
            <w:proofErr w:type="spellEnd"/>
            <w:r w:rsidRPr="00DA4824">
              <w:rPr>
                <w:rFonts w:ascii="Times New Roman" w:hAnsi="Times New Roman" w:cs="Times New Roman"/>
                <w:b/>
                <w:i/>
                <w:sz w:val="24"/>
                <w:highlight w:val="yellow"/>
              </w:rPr>
              <w:t xml:space="preserve"> </w:t>
            </w:r>
            <w:proofErr w:type="spellStart"/>
            <w:r w:rsidRPr="00DA4824">
              <w:rPr>
                <w:rFonts w:ascii="Times New Roman" w:hAnsi="Times New Roman" w:cs="Times New Roman"/>
                <w:b/>
                <w:i/>
                <w:sz w:val="24"/>
                <w:highlight w:val="yellow"/>
              </w:rPr>
              <w:t>completo</w:t>
            </w:r>
            <w:proofErr w:type="spellEnd"/>
            <w:r w:rsidRPr="00DA4824">
              <w:rPr>
                <w:rFonts w:ascii="Times New Roman" w:hAnsi="Times New Roman" w:cs="Times New Roman"/>
                <w:b/>
                <w:i/>
                <w:sz w:val="24"/>
                <w:highlight w:val="yellow"/>
              </w:rPr>
              <w:t xml:space="preserve"> da </w:t>
            </w:r>
            <w:proofErr w:type="spellStart"/>
            <w:r w:rsidRPr="00DA4824">
              <w:rPr>
                <w:rFonts w:ascii="Times New Roman" w:hAnsi="Times New Roman" w:cs="Times New Roman"/>
                <w:b/>
                <w:i/>
                <w:sz w:val="24"/>
                <w:highlight w:val="yellow"/>
              </w:rPr>
              <w:t>instituição</w:t>
            </w:r>
            <w:proofErr w:type="spellEnd"/>
            <w:r w:rsidRPr="00DA4824">
              <w:rPr>
                <w:rFonts w:ascii="Times New Roman" w:hAnsi="Times New Roman" w:cs="Times New Roman"/>
                <w:b/>
                <w:i/>
                <w:sz w:val="24"/>
                <w:highlight w:val="yellow"/>
              </w:rPr>
              <w:t xml:space="preserve"> </w:t>
            </w:r>
            <w:proofErr w:type="spellStart"/>
            <w:r w:rsidRPr="00DA4824">
              <w:rPr>
                <w:rFonts w:ascii="Times New Roman" w:hAnsi="Times New Roman" w:cs="Times New Roman"/>
                <w:b/>
                <w:i/>
                <w:sz w:val="24"/>
                <w:highlight w:val="yellow"/>
              </w:rPr>
              <w:t>parceira</w:t>
            </w:r>
            <w:proofErr w:type="spellEnd"/>
            <w:r w:rsidRPr="00DA4824">
              <w:rPr>
                <w:rFonts w:ascii="Times New Roman" w:hAnsi="Times New Roman" w:cs="Times New Roman"/>
                <w:sz w:val="24"/>
              </w:rPr>
              <w:t xml:space="preserve">), doravante </w:t>
            </w:r>
            <w:proofErr w:type="spellStart"/>
            <w:r w:rsidRPr="00DA4824">
              <w:rPr>
                <w:rFonts w:ascii="Times New Roman" w:hAnsi="Times New Roman" w:cs="Times New Roman"/>
                <w:sz w:val="24"/>
              </w:rPr>
              <w:t>denominada</w:t>
            </w:r>
            <w:proofErr w:type="spellEnd"/>
            <w:r w:rsidRPr="00DA4824">
              <w:rPr>
                <w:rFonts w:ascii="Times New Roman" w:hAnsi="Times New Roman" w:cs="Times New Roman"/>
                <w:sz w:val="24"/>
              </w:rPr>
              <w:t xml:space="preserve"> _________________________ </w:t>
            </w:r>
            <w:r w:rsidRPr="00DA4824">
              <w:rPr>
                <w:rFonts w:ascii="Times New Roman" w:hAnsi="Times New Roman" w:cs="Times New Roman"/>
                <w:b/>
                <w:sz w:val="24"/>
              </w:rPr>
              <w:t>(</w:t>
            </w:r>
            <w:r w:rsidRPr="00DA4824">
              <w:rPr>
                <w:rFonts w:ascii="Times New Roman" w:hAnsi="Times New Roman" w:cs="Times New Roman"/>
                <w:b/>
                <w:i/>
                <w:sz w:val="24"/>
                <w:highlight w:val="yellow"/>
              </w:rPr>
              <w:t>SIGLA DA INSTITUIÇÃO PARCEIRA</w:t>
            </w:r>
            <w:r w:rsidRPr="00DA4824">
              <w:rPr>
                <w:rFonts w:ascii="Times New Roman" w:hAnsi="Times New Roman" w:cs="Times New Roman"/>
                <w:b/>
                <w:sz w:val="24"/>
              </w:rPr>
              <w:t>)</w:t>
            </w:r>
            <w:r w:rsidRPr="00DA4824">
              <w:rPr>
                <w:rFonts w:ascii="Times New Roman" w:hAnsi="Times New Roman" w:cs="Times New Roman"/>
                <w:sz w:val="24"/>
              </w:rPr>
              <w:t xml:space="preserve">, </w:t>
            </w:r>
            <w:proofErr w:type="spellStart"/>
            <w:r w:rsidRPr="00DA4824">
              <w:rPr>
                <w:rFonts w:ascii="Times New Roman" w:hAnsi="Times New Roman" w:cs="Times New Roman"/>
                <w:sz w:val="24"/>
              </w:rPr>
              <w:t>neste</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ato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representada</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por</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seu</w:t>
            </w:r>
            <w:proofErr w:type="spellEnd"/>
            <w:r w:rsidRPr="00DA4824">
              <w:rPr>
                <w:rFonts w:ascii="Times New Roman" w:hAnsi="Times New Roman" w:cs="Times New Roman"/>
                <w:sz w:val="24"/>
              </w:rPr>
              <w:t xml:space="preserve"> ____________________ </w:t>
            </w:r>
            <w:r w:rsidRPr="00DA4824">
              <w:rPr>
                <w:rFonts w:ascii="Times New Roman" w:hAnsi="Times New Roman" w:cs="Times New Roman"/>
                <w:b/>
                <w:sz w:val="24"/>
              </w:rPr>
              <w:t>(</w:t>
            </w:r>
            <w:proofErr w:type="spellStart"/>
            <w:r w:rsidRPr="00DA4824">
              <w:rPr>
                <w:rFonts w:ascii="Times New Roman" w:hAnsi="Times New Roman" w:cs="Times New Roman"/>
                <w:b/>
                <w:i/>
                <w:sz w:val="24"/>
                <w:highlight w:val="yellow"/>
              </w:rPr>
              <w:t>título</w:t>
            </w:r>
            <w:proofErr w:type="spellEnd"/>
            <w:r w:rsidRPr="00DA4824">
              <w:rPr>
                <w:rFonts w:ascii="Times New Roman" w:hAnsi="Times New Roman" w:cs="Times New Roman"/>
                <w:b/>
                <w:i/>
                <w:sz w:val="24"/>
                <w:highlight w:val="yellow"/>
              </w:rPr>
              <w:t xml:space="preserve"> do cargo</w:t>
            </w:r>
            <w:r w:rsidRPr="00DA4824">
              <w:rPr>
                <w:rFonts w:ascii="Times New Roman" w:hAnsi="Times New Roman" w:cs="Times New Roman"/>
                <w:b/>
                <w:sz w:val="24"/>
              </w:rPr>
              <w:t>)</w:t>
            </w:r>
            <w:r w:rsidRPr="00DA4824">
              <w:rPr>
                <w:rFonts w:ascii="Times New Roman" w:hAnsi="Times New Roman" w:cs="Times New Roman"/>
                <w:sz w:val="24"/>
              </w:rPr>
              <w:t xml:space="preserve"> ________________________________ </w:t>
            </w:r>
            <w:r w:rsidRPr="00DA4824">
              <w:rPr>
                <w:rFonts w:ascii="Times New Roman" w:hAnsi="Times New Roman" w:cs="Times New Roman"/>
                <w:b/>
                <w:sz w:val="24"/>
              </w:rPr>
              <w:t>(</w:t>
            </w:r>
            <w:r w:rsidRPr="00DA4824">
              <w:rPr>
                <w:rFonts w:ascii="Times New Roman" w:hAnsi="Times New Roman" w:cs="Times New Roman"/>
                <w:b/>
                <w:i/>
                <w:sz w:val="24"/>
                <w:highlight w:val="yellow"/>
              </w:rPr>
              <w:t>NOME COMPLETO DO REPRESENTANTE DA INSTITUIÇÃO PARCEIRA</w:t>
            </w:r>
            <w:r w:rsidRPr="00DA4824">
              <w:rPr>
                <w:rFonts w:ascii="Times New Roman" w:hAnsi="Times New Roman" w:cs="Times New Roman"/>
                <w:b/>
                <w:sz w:val="24"/>
              </w:rPr>
              <w:t>)</w:t>
            </w:r>
            <w:r w:rsidRPr="00DA4824">
              <w:rPr>
                <w:rFonts w:ascii="Times New Roman" w:hAnsi="Times New Roman" w:cs="Times New Roman"/>
                <w:sz w:val="24"/>
              </w:rPr>
              <w:t xml:space="preserve">, </w:t>
            </w:r>
            <w:proofErr w:type="spellStart"/>
            <w:r w:rsidRPr="00DA4824">
              <w:rPr>
                <w:rFonts w:ascii="Times New Roman" w:hAnsi="Times New Roman" w:cs="Times New Roman"/>
                <w:sz w:val="24"/>
              </w:rPr>
              <w:t>resolvem</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celebrar</w:t>
            </w:r>
            <w:proofErr w:type="spellEnd"/>
            <w:r w:rsidRPr="00DA4824">
              <w:rPr>
                <w:rFonts w:ascii="Times New Roman" w:hAnsi="Times New Roman" w:cs="Times New Roman"/>
                <w:sz w:val="24"/>
              </w:rPr>
              <w:t xml:space="preserve"> o </w:t>
            </w:r>
            <w:proofErr w:type="spellStart"/>
            <w:r w:rsidRPr="00DA4824">
              <w:rPr>
                <w:rFonts w:ascii="Times New Roman" w:hAnsi="Times New Roman" w:cs="Times New Roman"/>
                <w:sz w:val="24"/>
              </w:rPr>
              <w:t>presente</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Acordo</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Intercâmbio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Acadêmico</w:t>
            </w:r>
            <w:proofErr w:type="spellEnd"/>
            <w:r w:rsidRPr="00DA4824">
              <w:rPr>
                <w:rFonts w:ascii="Times New Roman" w:hAnsi="Times New Roman" w:cs="Times New Roman"/>
                <w:sz w:val="24"/>
              </w:rPr>
              <w:t xml:space="preserve"> com o </w:t>
            </w:r>
            <w:proofErr w:type="spellStart"/>
            <w:r w:rsidRPr="00DA4824">
              <w:rPr>
                <w:rFonts w:ascii="Times New Roman" w:hAnsi="Times New Roman" w:cs="Times New Roman"/>
                <w:sz w:val="24"/>
              </w:rPr>
              <w:t>objetivo</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promover</w:t>
            </w:r>
            <w:proofErr w:type="spellEnd"/>
            <w:r w:rsidRPr="00DA4824">
              <w:rPr>
                <w:rFonts w:ascii="Times New Roman" w:hAnsi="Times New Roman" w:cs="Times New Roman"/>
                <w:sz w:val="24"/>
              </w:rPr>
              <w:t xml:space="preserve"> o </w:t>
            </w:r>
            <w:proofErr w:type="spellStart"/>
            <w:r w:rsidRPr="00DA4824">
              <w:rPr>
                <w:rFonts w:ascii="Times New Roman" w:hAnsi="Times New Roman" w:cs="Times New Roman"/>
                <w:sz w:val="24"/>
              </w:rPr>
              <w:t>entendimento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mútuo</w:t>
            </w:r>
            <w:proofErr w:type="spellEnd"/>
            <w:r w:rsidRPr="00DA4824">
              <w:rPr>
                <w:rFonts w:ascii="Times New Roman" w:hAnsi="Times New Roman" w:cs="Times New Roman"/>
                <w:sz w:val="24"/>
              </w:rPr>
              <w:t xml:space="preserve"> entre as </w:t>
            </w:r>
            <w:proofErr w:type="spellStart"/>
            <w:r w:rsidRPr="00DA4824">
              <w:rPr>
                <w:rFonts w:ascii="Times New Roman" w:hAnsi="Times New Roman" w:cs="Times New Roman"/>
                <w:sz w:val="24"/>
              </w:rPr>
              <w:t>Partes</w:t>
            </w:r>
            <w:proofErr w:type="spellEnd"/>
            <w:r w:rsidRPr="00DA4824">
              <w:rPr>
                <w:rFonts w:ascii="Times New Roman" w:hAnsi="Times New Roman" w:cs="Times New Roman"/>
                <w:sz w:val="24"/>
              </w:rPr>
              <w:t xml:space="preserve">  para </w:t>
            </w:r>
            <w:proofErr w:type="spellStart"/>
            <w:r w:rsidRPr="00DA4824">
              <w:rPr>
                <w:rFonts w:ascii="Times New Roman" w:hAnsi="Times New Roman" w:cs="Times New Roman"/>
                <w:sz w:val="24"/>
              </w:rPr>
              <w:t>aprimorar</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os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objetivos</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ensino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aprendizagem</w:t>
            </w:r>
            <w:proofErr w:type="spellEnd"/>
            <w:r w:rsidRPr="00DA4824">
              <w:rPr>
                <w:rFonts w:ascii="Times New Roman" w:hAnsi="Times New Roman" w:cs="Times New Roman"/>
                <w:sz w:val="24"/>
              </w:rPr>
              <w:t xml:space="preserve"> e </w:t>
            </w:r>
            <w:proofErr w:type="spellStart"/>
            <w:r w:rsidRPr="00DA4824">
              <w:rPr>
                <w:rFonts w:ascii="Times New Roman" w:hAnsi="Times New Roman" w:cs="Times New Roman"/>
                <w:sz w:val="24"/>
              </w:rPr>
              <w:t>internacionalização</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cada</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instituição</w:t>
            </w:r>
            <w:proofErr w:type="spellEnd"/>
            <w:r w:rsidRPr="00DA4824">
              <w:rPr>
                <w:rFonts w:ascii="Times New Roman" w:hAnsi="Times New Roman" w:cs="Times New Roman"/>
                <w:sz w:val="24"/>
              </w:rPr>
              <w:t>.</w:t>
            </w:r>
          </w:p>
          <w:p w:rsidR="00293135" w:rsidRPr="00DA4824" w:rsidRDefault="00293135">
            <w:pPr>
              <w:spacing w:line="276" w:lineRule="auto"/>
              <w:ind w:left="0" w:hanging="2"/>
              <w:jc w:val="both"/>
              <w:rPr>
                <w:rFonts w:ascii="Times New Roman" w:hAnsi="Times New Roman" w:cs="Times New Roman"/>
                <w:b/>
                <w:sz w:val="24"/>
              </w:rPr>
            </w:pPr>
            <w:r w:rsidRPr="00DA4824">
              <w:rPr>
                <w:rFonts w:ascii="Times New Roman" w:hAnsi="Times New Roman" w:cs="Times New Roman"/>
                <w:b/>
                <w:sz w:val="24"/>
              </w:rPr>
              <w:t xml:space="preserve">CLÁUSULA PRIMEIRA -  </w:t>
            </w:r>
            <w:proofErr w:type="spellStart"/>
            <w:r w:rsidRPr="00DA4824">
              <w:rPr>
                <w:rFonts w:ascii="Times New Roman" w:hAnsi="Times New Roman" w:cs="Times New Roman"/>
                <w:b/>
                <w:sz w:val="24"/>
              </w:rPr>
              <w:t>Objeto</w:t>
            </w:r>
            <w:proofErr w:type="spellEnd"/>
          </w:p>
          <w:p w:rsidR="00293135" w:rsidRPr="00DA4824" w:rsidRDefault="00293135">
            <w:pPr>
              <w:spacing w:line="276" w:lineRule="auto"/>
              <w:ind w:left="0" w:hanging="2"/>
              <w:jc w:val="both"/>
              <w:rPr>
                <w:rFonts w:ascii="Times New Roman" w:hAnsi="Times New Roman" w:cs="Times New Roman"/>
                <w:sz w:val="24"/>
              </w:rPr>
            </w:pPr>
            <w:r w:rsidRPr="00DA4824">
              <w:rPr>
                <w:rFonts w:ascii="Times New Roman" w:hAnsi="Times New Roman" w:cs="Times New Roman"/>
                <w:sz w:val="24"/>
              </w:rPr>
              <w:t xml:space="preserve">A </w:t>
            </w:r>
            <w:proofErr w:type="spellStart"/>
            <w:r w:rsidRPr="00DA4824">
              <w:rPr>
                <w:rFonts w:ascii="Times New Roman" w:hAnsi="Times New Roman" w:cs="Times New Roman"/>
                <w:sz w:val="24"/>
              </w:rPr>
              <w:t>Universidade</w:t>
            </w:r>
            <w:proofErr w:type="spellEnd"/>
            <w:r w:rsidRPr="00DA4824">
              <w:rPr>
                <w:rFonts w:ascii="Times New Roman" w:hAnsi="Times New Roman" w:cs="Times New Roman"/>
                <w:sz w:val="24"/>
              </w:rPr>
              <w:t xml:space="preserve"> Federal do Rio Grande do </w:t>
            </w:r>
            <w:proofErr w:type="spellStart"/>
            <w:r w:rsidRPr="00DA4824">
              <w:rPr>
                <w:rFonts w:ascii="Times New Roman" w:hAnsi="Times New Roman" w:cs="Times New Roman"/>
                <w:sz w:val="24"/>
              </w:rPr>
              <w:t>Norte</w:t>
            </w:r>
            <w:proofErr w:type="spellEnd"/>
            <w:r w:rsidRPr="00DA4824">
              <w:rPr>
                <w:rFonts w:ascii="Times New Roman" w:hAnsi="Times New Roman" w:cs="Times New Roman"/>
                <w:sz w:val="24"/>
              </w:rPr>
              <w:t xml:space="preserve"> e a </w:t>
            </w:r>
            <w:proofErr w:type="spellStart"/>
            <w:r w:rsidRPr="00DA4824">
              <w:rPr>
                <w:rFonts w:ascii="Times New Roman" w:hAnsi="Times New Roman" w:cs="Times New Roman"/>
                <w:sz w:val="24"/>
                <w:highlight w:val="yellow"/>
              </w:rPr>
              <w:t>Universidade</w:t>
            </w:r>
            <w:proofErr w:type="spellEnd"/>
            <w:r w:rsidRPr="00DA4824">
              <w:rPr>
                <w:rFonts w:ascii="Times New Roman" w:hAnsi="Times New Roman" w:cs="Times New Roman"/>
                <w:sz w:val="24"/>
                <w:highlight w:val="yellow"/>
              </w:rPr>
              <w:t xml:space="preserve"> ................... </w:t>
            </w:r>
            <w:proofErr w:type="spellStart"/>
            <w:r w:rsidRPr="00DA4824">
              <w:rPr>
                <w:rFonts w:ascii="Times New Roman" w:hAnsi="Times New Roman" w:cs="Times New Roman"/>
                <w:sz w:val="24"/>
              </w:rPr>
              <w:t>concordam</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em</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instituir</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este</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programa</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intercâmbio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Acadêmico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em</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nível</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graduação</w:t>
            </w:r>
            <w:proofErr w:type="spellEnd"/>
            <w:r w:rsidRPr="00DA4824">
              <w:rPr>
                <w:rFonts w:ascii="Times New Roman" w:hAnsi="Times New Roman" w:cs="Times New Roman"/>
                <w:sz w:val="24"/>
              </w:rPr>
              <w:t xml:space="preserve"> e </w:t>
            </w:r>
            <w:proofErr w:type="spellStart"/>
            <w:r w:rsidRPr="00DA4824">
              <w:rPr>
                <w:rFonts w:ascii="Times New Roman" w:hAnsi="Times New Roman" w:cs="Times New Roman"/>
                <w:sz w:val="24"/>
              </w:rPr>
              <w:t>pós-graduação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sanduíche</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em</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áreas</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mútuo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interesse</w:t>
            </w:r>
            <w:proofErr w:type="spellEnd"/>
            <w:r w:rsidRPr="00DA4824">
              <w:rPr>
                <w:rFonts w:ascii="Times New Roman" w:hAnsi="Times New Roman" w:cs="Times New Roman"/>
                <w:sz w:val="24"/>
              </w:rPr>
              <w:t xml:space="preserve"> com o </w:t>
            </w:r>
            <w:proofErr w:type="spellStart"/>
            <w:r w:rsidRPr="00DA4824">
              <w:rPr>
                <w:rFonts w:ascii="Times New Roman" w:hAnsi="Times New Roman" w:cs="Times New Roman"/>
                <w:sz w:val="24"/>
              </w:rPr>
              <w:t>propósito</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permitir</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aos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estudantes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regularmente</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matriculados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na</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Instituição</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Origem</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frequentarem</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disciplinas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na</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outra</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Instituição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Instituição</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Acolhimento</w:t>
            </w:r>
            <w:proofErr w:type="spellEnd"/>
            <w:r w:rsidRPr="00DA4824">
              <w:rPr>
                <w:rFonts w:ascii="Times New Roman" w:hAnsi="Times New Roman" w:cs="Times New Roman"/>
                <w:sz w:val="24"/>
              </w:rPr>
              <w:t xml:space="preserve">), com a </w:t>
            </w:r>
            <w:proofErr w:type="spellStart"/>
            <w:r w:rsidRPr="00DA4824">
              <w:rPr>
                <w:rFonts w:ascii="Times New Roman" w:hAnsi="Times New Roman" w:cs="Times New Roman"/>
                <w:sz w:val="24"/>
              </w:rPr>
              <w:t>finalidade</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cumprir</w:t>
            </w:r>
            <w:proofErr w:type="spellEnd"/>
            <w:r w:rsidRPr="00DA4824">
              <w:rPr>
                <w:rFonts w:ascii="Times New Roman" w:hAnsi="Times New Roman" w:cs="Times New Roman"/>
                <w:sz w:val="24"/>
              </w:rPr>
              <w:t xml:space="preserve"> parte dos </w:t>
            </w:r>
            <w:proofErr w:type="spellStart"/>
            <w:r w:rsidRPr="00DA4824">
              <w:rPr>
                <w:rFonts w:ascii="Times New Roman" w:hAnsi="Times New Roman" w:cs="Times New Roman"/>
                <w:sz w:val="24"/>
              </w:rPr>
              <w:t>créditos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requeridos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na</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Instituição</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Origem</w:t>
            </w:r>
            <w:proofErr w:type="spellEnd"/>
            <w:r w:rsidRPr="00DA4824">
              <w:rPr>
                <w:rFonts w:ascii="Times New Roman" w:hAnsi="Times New Roman" w:cs="Times New Roman"/>
                <w:sz w:val="24"/>
              </w:rPr>
              <w:t xml:space="preserve">. </w:t>
            </w:r>
          </w:p>
          <w:p w:rsidR="00293135" w:rsidRPr="00DA4824" w:rsidRDefault="00293135">
            <w:pPr>
              <w:spacing w:line="276" w:lineRule="auto"/>
              <w:ind w:left="0" w:hanging="2"/>
              <w:jc w:val="both"/>
              <w:rPr>
                <w:rFonts w:ascii="Times New Roman" w:hAnsi="Times New Roman" w:cs="Times New Roman"/>
                <w:sz w:val="24"/>
              </w:rPr>
            </w:pPr>
            <w:proofErr w:type="gramStart"/>
            <w:r w:rsidRPr="00DA4824">
              <w:rPr>
                <w:rFonts w:ascii="Times New Roman" w:hAnsi="Times New Roman" w:cs="Times New Roman"/>
                <w:b/>
                <w:bCs/>
                <w:sz w:val="24"/>
                <w:lang w:val="pt-BR"/>
              </w:rPr>
              <w:t xml:space="preserve">1.1 </w:t>
            </w:r>
            <w:r w:rsidRPr="00DA4824">
              <w:rPr>
                <w:rFonts w:ascii="Times New Roman" w:hAnsi="Times New Roman" w:cs="Times New Roman"/>
                <w:sz w:val="24"/>
              </w:rPr>
              <w:t>Visa-se</w:t>
            </w:r>
            <w:proofErr w:type="gram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ainda</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promover</w:t>
            </w:r>
            <w:proofErr w:type="spellEnd"/>
            <w:r w:rsidRPr="00DA4824">
              <w:rPr>
                <w:rFonts w:ascii="Times New Roman" w:hAnsi="Times New Roman" w:cs="Times New Roman"/>
                <w:sz w:val="24"/>
              </w:rPr>
              <w:t xml:space="preserve"> o </w:t>
            </w:r>
            <w:proofErr w:type="spellStart"/>
            <w:r w:rsidRPr="00DA4824">
              <w:rPr>
                <w:rFonts w:ascii="Times New Roman" w:hAnsi="Times New Roman" w:cs="Times New Roman"/>
                <w:sz w:val="24"/>
              </w:rPr>
              <w:t>intercâmbio</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professores</w:t>
            </w:r>
            <w:proofErr w:type="spellEnd"/>
            <w:r w:rsidRPr="00DA4824">
              <w:rPr>
                <w:rFonts w:ascii="Times New Roman" w:hAnsi="Times New Roman" w:cs="Times New Roman"/>
                <w:sz w:val="24"/>
              </w:rPr>
              <w:t xml:space="preserve"> e </w:t>
            </w:r>
            <w:proofErr w:type="spellStart"/>
            <w:r w:rsidRPr="00DA4824">
              <w:rPr>
                <w:rFonts w:ascii="Times New Roman" w:hAnsi="Times New Roman" w:cs="Times New Roman"/>
                <w:sz w:val="24"/>
              </w:rPr>
              <w:t>pesquisadores</w:t>
            </w:r>
            <w:proofErr w:type="spellEnd"/>
            <w:r w:rsidRPr="00DA4824">
              <w:rPr>
                <w:rFonts w:ascii="Times New Roman" w:hAnsi="Times New Roman" w:cs="Times New Roman"/>
                <w:sz w:val="24"/>
              </w:rPr>
              <w:t xml:space="preserve"> para </w:t>
            </w:r>
            <w:proofErr w:type="spellStart"/>
            <w:r w:rsidRPr="00DA4824">
              <w:rPr>
                <w:rFonts w:ascii="Times New Roman" w:hAnsi="Times New Roman" w:cs="Times New Roman"/>
                <w:sz w:val="24"/>
              </w:rPr>
              <w:t>fomentar</w:t>
            </w:r>
            <w:proofErr w:type="spellEnd"/>
            <w:r w:rsidRPr="00DA4824">
              <w:rPr>
                <w:rFonts w:ascii="Times New Roman" w:hAnsi="Times New Roman" w:cs="Times New Roman"/>
                <w:sz w:val="24"/>
              </w:rPr>
              <w:t xml:space="preserve"> as </w:t>
            </w:r>
            <w:proofErr w:type="spellStart"/>
            <w:r w:rsidRPr="00DA4824">
              <w:rPr>
                <w:rFonts w:ascii="Times New Roman" w:hAnsi="Times New Roman" w:cs="Times New Roman"/>
                <w:sz w:val="24"/>
              </w:rPr>
              <w:t>relações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académicas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científicas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culturais</w:t>
            </w:r>
            <w:proofErr w:type="spellEnd"/>
            <w:r w:rsidRPr="00DA4824">
              <w:rPr>
                <w:rFonts w:ascii="Times New Roman" w:hAnsi="Times New Roman" w:cs="Times New Roman"/>
                <w:sz w:val="24"/>
              </w:rPr>
              <w:t xml:space="preserve"> e </w:t>
            </w:r>
            <w:proofErr w:type="spellStart"/>
            <w:r w:rsidRPr="00DA4824">
              <w:rPr>
                <w:rFonts w:ascii="Times New Roman" w:hAnsi="Times New Roman" w:cs="Times New Roman"/>
                <w:sz w:val="24"/>
              </w:rPr>
              <w:t>sociais</w:t>
            </w:r>
            <w:proofErr w:type="spellEnd"/>
            <w:r w:rsidRPr="00DA4824">
              <w:rPr>
                <w:rFonts w:ascii="Times New Roman" w:hAnsi="Times New Roman" w:cs="Times New Roman"/>
                <w:sz w:val="24"/>
              </w:rPr>
              <w:t xml:space="preserve"> entre as </w:t>
            </w:r>
            <w:proofErr w:type="spellStart"/>
            <w:r w:rsidRPr="00DA4824">
              <w:rPr>
                <w:rFonts w:ascii="Times New Roman" w:hAnsi="Times New Roman" w:cs="Times New Roman"/>
                <w:sz w:val="24"/>
              </w:rPr>
              <w:t>comunidades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universitárias</w:t>
            </w:r>
            <w:proofErr w:type="spellEnd"/>
            <w:r w:rsidRPr="00DA4824">
              <w:rPr>
                <w:rFonts w:ascii="Times New Roman" w:hAnsi="Times New Roman" w:cs="Times New Roman"/>
                <w:sz w:val="24"/>
              </w:rPr>
              <w:t xml:space="preserve"> das </w:t>
            </w:r>
            <w:proofErr w:type="spellStart"/>
            <w:r w:rsidRPr="00DA4824">
              <w:rPr>
                <w:rFonts w:ascii="Times New Roman" w:hAnsi="Times New Roman" w:cs="Times New Roman"/>
                <w:sz w:val="24"/>
              </w:rPr>
              <w:t>duas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Instituições</w:t>
            </w:r>
            <w:proofErr w:type="spellEnd"/>
            <w:r w:rsidRPr="00DA4824">
              <w:rPr>
                <w:rFonts w:ascii="Times New Roman" w:hAnsi="Times New Roman" w:cs="Times New Roman"/>
                <w:sz w:val="24"/>
              </w:rPr>
              <w:t>.</w:t>
            </w:r>
          </w:p>
          <w:p w:rsidR="00293135" w:rsidRPr="00DA4824" w:rsidRDefault="00293135">
            <w:pPr>
              <w:spacing w:line="276" w:lineRule="auto"/>
              <w:ind w:left="0" w:hanging="2"/>
              <w:jc w:val="both"/>
              <w:rPr>
                <w:rFonts w:ascii="Times New Roman" w:hAnsi="Times New Roman" w:cs="Times New Roman"/>
                <w:sz w:val="24"/>
              </w:rPr>
            </w:pPr>
          </w:p>
          <w:p w:rsidR="00293135" w:rsidRPr="00DA4824" w:rsidRDefault="00293135">
            <w:pPr>
              <w:widowControl w:val="0"/>
              <w:spacing w:line="240" w:lineRule="auto"/>
              <w:ind w:left="0" w:hanging="2"/>
              <w:jc w:val="both"/>
              <w:rPr>
                <w:rFonts w:ascii="Times New Roman" w:eastAsia="Times New Roman" w:hAnsi="Times New Roman" w:cs="Times New Roman"/>
                <w:color w:val="000000"/>
                <w:sz w:val="24"/>
              </w:rPr>
            </w:pPr>
            <w:r w:rsidRPr="00DA4824">
              <w:rPr>
                <w:rFonts w:ascii="Times New Roman" w:eastAsia="Times New Roman" w:hAnsi="Times New Roman" w:cs="Times New Roman"/>
                <w:b/>
                <w:color w:val="000000"/>
                <w:sz w:val="24"/>
              </w:rPr>
              <w:t xml:space="preserve">CLÁUSULA </w:t>
            </w:r>
            <w:r w:rsidRPr="00DA4824">
              <w:rPr>
                <w:rFonts w:ascii="Times New Roman" w:eastAsia="Times New Roman" w:hAnsi="Times New Roman" w:cs="Times New Roman"/>
                <w:b/>
                <w:color w:val="000000"/>
                <w:sz w:val="24"/>
                <w:lang w:val="pt-BR"/>
              </w:rPr>
              <w:t>SEGUNDA</w:t>
            </w:r>
            <w:r w:rsidRPr="00DA4824">
              <w:rPr>
                <w:rFonts w:ascii="Times New Roman" w:eastAsia="Times New Roman" w:hAnsi="Times New Roman" w:cs="Times New Roman"/>
                <w:b/>
                <w:color w:val="000000"/>
                <w:sz w:val="24"/>
              </w:rPr>
              <w:t xml:space="preserve"> – Da </w:t>
            </w:r>
            <w:proofErr w:type="spellStart"/>
            <w:r w:rsidRPr="00DA4824">
              <w:rPr>
                <w:rFonts w:ascii="Times New Roman" w:eastAsia="Times New Roman" w:hAnsi="Times New Roman" w:cs="Times New Roman"/>
                <w:b/>
                <w:color w:val="000000"/>
                <w:sz w:val="24"/>
              </w:rPr>
              <w:t>Coordenação</w:t>
            </w:r>
            <w:proofErr w:type="spellEnd"/>
          </w:p>
          <w:p w:rsidR="00293135" w:rsidRPr="00DA4824" w:rsidRDefault="00293135" w:rsidP="00DC70EC">
            <w:pPr>
              <w:ind w:left="0" w:hanging="2"/>
              <w:jc w:val="both"/>
              <w:rPr>
                <w:rFonts w:ascii="Times New Roman" w:eastAsia="Times New Roman" w:hAnsi="Times New Roman" w:cs="Times New Roman"/>
                <w:color w:val="000000"/>
                <w:sz w:val="24"/>
              </w:rPr>
            </w:pPr>
            <w:r w:rsidRPr="00DA4824">
              <w:rPr>
                <w:rFonts w:ascii="Times New Roman" w:eastAsia="Times New Roman" w:hAnsi="Times New Roman" w:cs="Times New Roman"/>
                <w:color w:val="000000"/>
                <w:sz w:val="24"/>
              </w:rPr>
              <w:t xml:space="preserve">As </w:t>
            </w:r>
            <w:proofErr w:type="spellStart"/>
            <w:r w:rsidRPr="00DA4824">
              <w:rPr>
                <w:rFonts w:ascii="Times New Roman" w:eastAsia="Times New Roman" w:hAnsi="Times New Roman" w:cs="Times New Roman"/>
                <w:color w:val="000000"/>
                <w:sz w:val="24"/>
              </w:rPr>
              <w:t>atividades</w:t>
            </w:r>
            <w:proofErr w:type="spellEnd"/>
            <w:r w:rsidRPr="00DA4824">
              <w:rPr>
                <w:rFonts w:ascii="Times New Roman" w:eastAsia="Times New Roman" w:hAnsi="Times New Roman" w:cs="Times New Roman"/>
                <w:color w:val="000000"/>
                <w:sz w:val="24"/>
              </w:rPr>
              <w:t xml:space="preserve"> </w:t>
            </w:r>
            <w:proofErr w:type="spellStart"/>
            <w:r w:rsidRPr="00DA4824">
              <w:rPr>
                <w:rFonts w:ascii="Times New Roman" w:eastAsia="Times New Roman" w:hAnsi="Times New Roman" w:cs="Times New Roman"/>
                <w:color w:val="000000"/>
                <w:sz w:val="24"/>
              </w:rPr>
              <w:t>desenvolvidas</w:t>
            </w:r>
            <w:proofErr w:type="spellEnd"/>
            <w:r w:rsidRPr="00DA4824">
              <w:rPr>
                <w:rFonts w:ascii="Times New Roman" w:eastAsia="Times New Roman" w:hAnsi="Times New Roman" w:cs="Times New Roman"/>
                <w:color w:val="000000"/>
                <w:sz w:val="24"/>
              </w:rPr>
              <w:t xml:space="preserve"> com base no </w:t>
            </w:r>
            <w:proofErr w:type="spellStart"/>
            <w:r w:rsidRPr="00DA4824">
              <w:rPr>
                <w:rFonts w:ascii="Times New Roman" w:eastAsia="Times New Roman" w:hAnsi="Times New Roman" w:cs="Times New Roman"/>
                <w:color w:val="000000"/>
                <w:sz w:val="24"/>
              </w:rPr>
              <w:t>presente</w:t>
            </w:r>
            <w:proofErr w:type="spellEnd"/>
            <w:r w:rsidRPr="00DA4824">
              <w:rPr>
                <w:rFonts w:ascii="Times New Roman" w:eastAsia="Times New Roman" w:hAnsi="Times New Roman" w:cs="Times New Roman"/>
                <w:color w:val="000000"/>
                <w:sz w:val="24"/>
              </w:rPr>
              <w:t xml:space="preserve"> </w:t>
            </w:r>
            <w:r w:rsidR="00DC70EC" w:rsidRPr="00DA4824">
              <w:rPr>
                <w:rFonts w:ascii="Times New Roman" w:hAnsi="Times New Roman" w:cs="Times New Roman"/>
                <w:sz w:val="24"/>
              </w:rPr>
              <w:t xml:space="preserve">ACORDO PARA PROGRAMA DE INTERCÂMBIO ACADÊMICO </w:t>
            </w:r>
            <w:proofErr w:type="spellStart"/>
            <w:r w:rsidRPr="00DA4824">
              <w:rPr>
                <w:rFonts w:ascii="Times New Roman" w:eastAsia="Times New Roman" w:hAnsi="Times New Roman" w:cs="Times New Roman"/>
                <w:color w:val="000000"/>
                <w:sz w:val="24"/>
              </w:rPr>
              <w:t>terão</w:t>
            </w:r>
            <w:proofErr w:type="spellEnd"/>
            <w:r w:rsidRPr="00DA4824">
              <w:rPr>
                <w:rFonts w:ascii="Times New Roman" w:eastAsia="Times New Roman" w:hAnsi="Times New Roman" w:cs="Times New Roman"/>
                <w:color w:val="000000"/>
                <w:sz w:val="24"/>
              </w:rPr>
              <w:t xml:space="preserve"> a </w:t>
            </w:r>
            <w:proofErr w:type="spellStart"/>
            <w:r w:rsidRPr="00DA4824">
              <w:rPr>
                <w:rFonts w:ascii="Times New Roman" w:eastAsia="Times New Roman" w:hAnsi="Times New Roman" w:cs="Times New Roman"/>
                <w:color w:val="000000"/>
                <w:sz w:val="24"/>
              </w:rPr>
              <w:t>supervisão</w:t>
            </w:r>
            <w:proofErr w:type="spellEnd"/>
            <w:r w:rsidRPr="00DA4824">
              <w:rPr>
                <w:rFonts w:ascii="Times New Roman" w:eastAsia="Times New Roman" w:hAnsi="Times New Roman" w:cs="Times New Roman"/>
                <w:color w:val="000000"/>
                <w:sz w:val="24"/>
              </w:rPr>
              <w:t xml:space="preserve"> e </w:t>
            </w:r>
            <w:proofErr w:type="spellStart"/>
            <w:r w:rsidRPr="00DA4824">
              <w:rPr>
                <w:rFonts w:ascii="Times New Roman" w:eastAsia="Times New Roman" w:hAnsi="Times New Roman" w:cs="Times New Roman"/>
                <w:color w:val="000000"/>
                <w:sz w:val="24"/>
              </w:rPr>
              <w:t>coordenação</w:t>
            </w:r>
            <w:proofErr w:type="spellEnd"/>
            <w:r w:rsidRPr="00DA4824">
              <w:rPr>
                <w:rFonts w:ascii="Times New Roman" w:eastAsia="Times New Roman" w:hAnsi="Times New Roman" w:cs="Times New Roman"/>
                <w:color w:val="000000"/>
                <w:sz w:val="24"/>
              </w:rPr>
              <w:t xml:space="preserve"> dos </w:t>
            </w:r>
            <w:proofErr w:type="spellStart"/>
            <w:r w:rsidRPr="00DA4824">
              <w:rPr>
                <w:rFonts w:ascii="Times New Roman" w:eastAsia="Times New Roman" w:hAnsi="Times New Roman" w:cs="Times New Roman"/>
                <w:color w:val="000000"/>
                <w:sz w:val="24"/>
              </w:rPr>
              <w:t>responsáveis</w:t>
            </w:r>
            <w:proofErr w:type="spellEnd"/>
            <w:r w:rsidRPr="00DA4824">
              <w:rPr>
                <w:rFonts w:ascii="Times New Roman" w:eastAsia="Times New Roman" w:hAnsi="Times New Roman" w:cs="Times New Roman"/>
                <w:color w:val="000000"/>
                <w:sz w:val="24"/>
              </w:rPr>
              <w:t xml:space="preserve"> pela </w:t>
            </w:r>
            <w:proofErr w:type="spellStart"/>
            <w:r w:rsidRPr="00DA4824">
              <w:rPr>
                <w:rFonts w:ascii="Times New Roman" w:eastAsia="Times New Roman" w:hAnsi="Times New Roman" w:cs="Times New Roman"/>
                <w:color w:val="000000"/>
                <w:sz w:val="24"/>
              </w:rPr>
              <w:t>área</w:t>
            </w:r>
            <w:proofErr w:type="spellEnd"/>
            <w:r w:rsidRPr="00DA4824">
              <w:rPr>
                <w:rFonts w:ascii="Times New Roman" w:eastAsia="Times New Roman" w:hAnsi="Times New Roman" w:cs="Times New Roman"/>
                <w:color w:val="000000"/>
                <w:sz w:val="24"/>
              </w:rPr>
              <w:t xml:space="preserve"> </w:t>
            </w:r>
            <w:proofErr w:type="spellStart"/>
            <w:r w:rsidRPr="00DA4824">
              <w:rPr>
                <w:rFonts w:ascii="Times New Roman" w:eastAsia="Times New Roman" w:hAnsi="Times New Roman" w:cs="Times New Roman"/>
                <w:color w:val="000000"/>
                <w:sz w:val="24"/>
              </w:rPr>
              <w:t>internacional</w:t>
            </w:r>
            <w:proofErr w:type="spellEnd"/>
            <w:r w:rsidRPr="00DA4824">
              <w:rPr>
                <w:rFonts w:ascii="Times New Roman" w:eastAsia="Times New Roman" w:hAnsi="Times New Roman" w:cs="Times New Roman"/>
                <w:color w:val="000000"/>
                <w:sz w:val="24"/>
              </w:rPr>
              <w:t xml:space="preserve"> de </w:t>
            </w:r>
            <w:proofErr w:type="spellStart"/>
            <w:r w:rsidRPr="00DA4824">
              <w:rPr>
                <w:rFonts w:ascii="Times New Roman" w:eastAsia="Times New Roman" w:hAnsi="Times New Roman" w:cs="Times New Roman"/>
                <w:color w:val="000000"/>
                <w:sz w:val="24"/>
              </w:rPr>
              <w:t>cada</w:t>
            </w:r>
            <w:proofErr w:type="spellEnd"/>
            <w:r w:rsidRPr="00DA4824">
              <w:rPr>
                <w:rFonts w:ascii="Times New Roman" w:eastAsia="Times New Roman" w:hAnsi="Times New Roman" w:cs="Times New Roman"/>
                <w:color w:val="000000"/>
                <w:sz w:val="24"/>
              </w:rPr>
              <w:t xml:space="preserve"> </w:t>
            </w:r>
            <w:proofErr w:type="spellStart"/>
            <w:r w:rsidRPr="00DA4824">
              <w:rPr>
                <w:rFonts w:ascii="Times New Roman" w:eastAsia="Times New Roman" w:hAnsi="Times New Roman" w:cs="Times New Roman"/>
                <w:color w:val="000000"/>
                <w:sz w:val="24"/>
              </w:rPr>
              <w:t>instituição</w:t>
            </w:r>
            <w:proofErr w:type="spellEnd"/>
            <w:r w:rsidRPr="00DA4824">
              <w:rPr>
                <w:rFonts w:ascii="Times New Roman" w:eastAsia="Times New Roman" w:hAnsi="Times New Roman" w:cs="Times New Roman"/>
                <w:color w:val="000000"/>
                <w:sz w:val="24"/>
              </w:rPr>
              <w:t xml:space="preserve">, </w:t>
            </w:r>
            <w:proofErr w:type="spellStart"/>
            <w:r w:rsidRPr="00DA4824">
              <w:rPr>
                <w:rFonts w:ascii="Times New Roman" w:eastAsia="Times New Roman" w:hAnsi="Times New Roman" w:cs="Times New Roman"/>
                <w:color w:val="000000"/>
                <w:sz w:val="24"/>
              </w:rPr>
              <w:t>ou</w:t>
            </w:r>
            <w:proofErr w:type="spellEnd"/>
            <w:r w:rsidRPr="00DA4824">
              <w:rPr>
                <w:rFonts w:ascii="Times New Roman" w:eastAsia="Times New Roman" w:hAnsi="Times New Roman" w:cs="Times New Roman"/>
                <w:color w:val="000000"/>
                <w:sz w:val="24"/>
              </w:rPr>
              <w:t xml:space="preserve"> </w:t>
            </w:r>
            <w:proofErr w:type="spellStart"/>
            <w:r w:rsidRPr="00DA4824">
              <w:rPr>
                <w:rFonts w:ascii="Times New Roman" w:eastAsia="Times New Roman" w:hAnsi="Times New Roman" w:cs="Times New Roman"/>
                <w:color w:val="000000"/>
                <w:sz w:val="24"/>
              </w:rPr>
              <w:t>por</w:t>
            </w:r>
            <w:proofErr w:type="spellEnd"/>
            <w:r w:rsidRPr="00DA4824">
              <w:rPr>
                <w:rFonts w:ascii="Times New Roman" w:eastAsia="Times New Roman" w:hAnsi="Times New Roman" w:cs="Times New Roman"/>
                <w:color w:val="000000"/>
                <w:sz w:val="24"/>
              </w:rPr>
              <w:t xml:space="preserve"> </w:t>
            </w:r>
            <w:proofErr w:type="spellStart"/>
            <w:r w:rsidRPr="00DA4824">
              <w:rPr>
                <w:rFonts w:ascii="Times New Roman" w:eastAsia="Times New Roman" w:hAnsi="Times New Roman" w:cs="Times New Roman"/>
                <w:color w:val="000000"/>
                <w:sz w:val="24"/>
              </w:rPr>
              <w:t>aqueles</w:t>
            </w:r>
            <w:proofErr w:type="spellEnd"/>
            <w:r w:rsidRPr="00DA4824">
              <w:rPr>
                <w:rFonts w:ascii="Times New Roman" w:eastAsia="Times New Roman" w:hAnsi="Times New Roman" w:cs="Times New Roman"/>
                <w:color w:val="000000"/>
                <w:sz w:val="24"/>
              </w:rPr>
              <w:t xml:space="preserve"> </w:t>
            </w:r>
            <w:proofErr w:type="spellStart"/>
            <w:r w:rsidRPr="00DA4824">
              <w:rPr>
                <w:rFonts w:ascii="Times New Roman" w:eastAsia="Times New Roman" w:hAnsi="Times New Roman" w:cs="Times New Roman"/>
                <w:color w:val="000000"/>
                <w:sz w:val="24"/>
              </w:rPr>
              <w:t>oficialmente</w:t>
            </w:r>
            <w:proofErr w:type="spellEnd"/>
            <w:r w:rsidRPr="00DA4824">
              <w:rPr>
                <w:rFonts w:ascii="Times New Roman" w:eastAsia="Times New Roman" w:hAnsi="Times New Roman" w:cs="Times New Roman"/>
                <w:color w:val="000000"/>
                <w:sz w:val="24"/>
              </w:rPr>
              <w:t xml:space="preserve"> </w:t>
            </w:r>
            <w:proofErr w:type="spellStart"/>
            <w:r w:rsidRPr="00DA4824">
              <w:rPr>
                <w:rFonts w:ascii="Times New Roman" w:eastAsia="Times New Roman" w:hAnsi="Times New Roman" w:cs="Times New Roman"/>
                <w:color w:val="000000"/>
                <w:sz w:val="24"/>
              </w:rPr>
              <w:t>designados</w:t>
            </w:r>
            <w:proofErr w:type="spellEnd"/>
            <w:r w:rsidRPr="00DA4824">
              <w:rPr>
                <w:rFonts w:ascii="Times New Roman" w:eastAsia="Times New Roman" w:hAnsi="Times New Roman" w:cs="Times New Roman"/>
                <w:color w:val="000000"/>
                <w:sz w:val="24"/>
              </w:rPr>
              <w:t xml:space="preserve"> para </w:t>
            </w:r>
            <w:proofErr w:type="spellStart"/>
            <w:r w:rsidRPr="00DA4824">
              <w:rPr>
                <w:rFonts w:ascii="Times New Roman" w:eastAsia="Times New Roman" w:hAnsi="Times New Roman" w:cs="Times New Roman"/>
                <w:color w:val="000000"/>
                <w:sz w:val="24"/>
              </w:rPr>
              <w:t>representá</w:t>
            </w:r>
            <w:proofErr w:type="spellEnd"/>
            <w:r w:rsidRPr="00DA4824">
              <w:rPr>
                <w:rFonts w:ascii="Times New Roman" w:eastAsia="Times New Roman" w:hAnsi="Times New Roman" w:cs="Times New Roman"/>
                <w:color w:val="000000"/>
                <w:sz w:val="24"/>
              </w:rPr>
              <w:t xml:space="preserve">-las. </w:t>
            </w:r>
          </w:p>
          <w:p w:rsidR="00293135" w:rsidRPr="00DA4824" w:rsidRDefault="00293135">
            <w:pPr>
              <w:widowControl w:val="0"/>
              <w:spacing w:line="240" w:lineRule="auto"/>
              <w:ind w:left="0" w:hanging="2"/>
              <w:jc w:val="both"/>
              <w:rPr>
                <w:rFonts w:ascii="Times New Roman" w:eastAsia="Times New Roman" w:hAnsi="Times New Roman" w:cs="Times New Roman"/>
                <w:color w:val="000000"/>
                <w:sz w:val="24"/>
              </w:rPr>
            </w:pPr>
          </w:p>
          <w:p w:rsidR="00293135" w:rsidRPr="00DA4824" w:rsidRDefault="00293135">
            <w:pPr>
              <w:widowControl w:val="0"/>
              <w:spacing w:line="240" w:lineRule="auto"/>
              <w:ind w:left="0" w:hanging="2"/>
              <w:jc w:val="both"/>
              <w:rPr>
                <w:rFonts w:ascii="Times New Roman" w:eastAsia="Times New Roman" w:hAnsi="Times New Roman" w:cs="Times New Roman"/>
                <w:color w:val="000000"/>
                <w:sz w:val="24"/>
              </w:rPr>
            </w:pPr>
            <w:proofErr w:type="gramStart"/>
            <w:r w:rsidRPr="00DA4824">
              <w:rPr>
                <w:rFonts w:ascii="Times New Roman" w:eastAsia="Times New Roman" w:hAnsi="Times New Roman" w:cs="Times New Roman"/>
                <w:b/>
                <w:color w:val="000000"/>
                <w:sz w:val="24"/>
                <w:lang w:val="pt-BR"/>
              </w:rPr>
              <w:t>2</w:t>
            </w:r>
            <w:r w:rsidRPr="00DA4824">
              <w:rPr>
                <w:rFonts w:ascii="Times New Roman" w:eastAsia="Times New Roman" w:hAnsi="Times New Roman" w:cs="Times New Roman"/>
                <w:b/>
                <w:color w:val="000000"/>
                <w:sz w:val="24"/>
              </w:rPr>
              <w:t>.1</w:t>
            </w:r>
            <w:r w:rsidR="00CC44AC" w:rsidRPr="00DA4824">
              <w:rPr>
                <w:rFonts w:ascii="Times New Roman" w:eastAsia="Times New Roman" w:hAnsi="Times New Roman" w:cs="Times New Roman"/>
                <w:color w:val="000000"/>
                <w:sz w:val="24"/>
              </w:rPr>
              <w:t xml:space="preserve"> Na</w:t>
            </w:r>
            <w:proofErr w:type="gramEnd"/>
            <w:r w:rsidR="00CC44AC" w:rsidRPr="00DA4824">
              <w:rPr>
                <w:rFonts w:ascii="Times New Roman" w:eastAsia="Times New Roman" w:hAnsi="Times New Roman" w:cs="Times New Roman"/>
                <w:color w:val="000000"/>
                <w:sz w:val="24"/>
              </w:rPr>
              <w:t xml:space="preserve"> UFRN, pela </w:t>
            </w:r>
            <w:proofErr w:type="spellStart"/>
            <w:r w:rsidR="00CC44AC" w:rsidRPr="00DA4824">
              <w:rPr>
                <w:rFonts w:ascii="Times New Roman" w:eastAsia="Times New Roman" w:hAnsi="Times New Roman" w:cs="Times New Roman"/>
                <w:color w:val="000000"/>
                <w:sz w:val="24"/>
              </w:rPr>
              <w:t>Secretária</w:t>
            </w:r>
            <w:proofErr w:type="spellEnd"/>
            <w:r w:rsidRPr="00DA4824">
              <w:rPr>
                <w:rFonts w:ascii="Times New Roman" w:eastAsia="Times New Roman" w:hAnsi="Times New Roman" w:cs="Times New Roman"/>
                <w:color w:val="000000"/>
                <w:sz w:val="24"/>
              </w:rPr>
              <w:t xml:space="preserve"> de </w:t>
            </w:r>
            <w:proofErr w:type="spellStart"/>
            <w:r w:rsidRPr="00DA4824">
              <w:rPr>
                <w:rFonts w:ascii="Times New Roman" w:eastAsia="Times New Roman" w:hAnsi="Times New Roman" w:cs="Times New Roman"/>
                <w:color w:val="000000"/>
                <w:sz w:val="24"/>
              </w:rPr>
              <w:t>Relações</w:t>
            </w:r>
            <w:proofErr w:type="spellEnd"/>
            <w:r w:rsidRPr="00DA4824">
              <w:rPr>
                <w:rFonts w:ascii="Times New Roman" w:eastAsia="Times New Roman" w:hAnsi="Times New Roman" w:cs="Times New Roman"/>
                <w:color w:val="000000"/>
                <w:sz w:val="24"/>
              </w:rPr>
              <w:t xml:space="preserve"> </w:t>
            </w:r>
            <w:proofErr w:type="spellStart"/>
            <w:r w:rsidRPr="00DA4824">
              <w:rPr>
                <w:rFonts w:ascii="Times New Roman" w:eastAsia="Times New Roman" w:hAnsi="Times New Roman" w:cs="Times New Roman"/>
                <w:color w:val="000000"/>
                <w:sz w:val="24"/>
              </w:rPr>
              <w:t>Internacionais</w:t>
            </w:r>
            <w:proofErr w:type="spellEnd"/>
            <w:r w:rsidRPr="00DA4824">
              <w:rPr>
                <w:rFonts w:ascii="Times New Roman" w:eastAsia="Times New Roman" w:hAnsi="Times New Roman" w:cs="Times New Roman"/>
                <w:color w:val="000000"/>
                <w:sz w:val="24"/>
              </w:rPr>
              <w:t xml:space="preserve"> (SRI):</w:t>
            </w:r>
          </w:p>
          <w:p w:rsidR="00293135" w:rsidRPr="00DA4824" w:rsidRDefault="00CC44AC">
            <w:pPr>
              <w:widowControl w:val="0"/>
              <w:spacing w:line="240" w:lineRule="auto"/>
              <w:ind w:left="0" w:hanging="2"/>
              <w:jc w:val="both"/>
              <w:rPr>
                <w:rFonts w:ascii="Times New Roman" w:eastAsia="Times New Roman" w:hAnsi="Times New Roman" w:cs="Times New Roman"/>
                <w:color w:val="000000"/>
                <w:sz w:val="24"/>
                <w:highlight w:val="white"/>
              </w:rPr>
            </w:pPr>
            <w:r w:rsidRPr="00DA4824">
              <w:rPr>
                <w:rFonts w:ascii="Times New Roman" w:eastAsia="Times New Roman" w:hAnsi="Times New Roman" w:cs="Times New Roman"/>
                <w:color w:val="000000"/>
                <w:sz w:val="24"/>
              </w:rPr>
              <w:t xml:space="preserve">Nome: </w:t>
            </w:r>
            <w:proofErr w:type="spellStart"/>
            <w:r w:rsidRPr="00DA4824">
              <w:rPr>
                <w:rFonts w:ascii="Times New Roman" w:eastAsia="Times New Roman" w:hAnsi="Times New Roman" w:cs="Times New Roman"/>
                <w:color w:val="000000"/>
                <w:sz w:val="24"/>
              </w:rPr>
              <w:t>Prof.</w:t>
            </w:r>
            <w:proofErr w:type="spellEnd"/>
            <w:r w:rsidRPr="00DA4824">
              <w:rPr>
                <w:rFonts w:ascii="Times New Roman" w:eastAsia="Times New Roman" w:hAnsi="Times New Roman" w:cs="Times New Roman"/>
                <w:color w:val="000000"/>
                <w:sz w:val="24"/>
              </w:rPr>
              <w:t xml:space="preserve"> Renata </w:t>
            </w:r>
            <w:proofErr w:type="spellStart"/>
            <w:r w:rsidRPr="00DA4824">
              <w:rPr>
                <w:rFonts w:ascii="Times New Roman" w:eastAsia="Times New Roman" w:hAnsi="Times New Roman" w:cs="Times New Roman"/>
                <w:color w:val="000000"/>
                <w:sz w:val="24"/>
              </w:rPr>
              <w:t>Archanjo</w:t>
            </w:r>
            <w:proofErr w:type="spellEnd"/>
          </w:p>
          <w:p w:rsidR="00293135" w:rsidRPr="00DA4824" w:rsidRDefault="00293135">
            <w:pPr>
              <w:widowControl w:val="0"/>
              <w:spacing w:line="240" w:lineRule="auto"/>
              <w:ind w:left="0" w:hanging="2"/>
              <w:jc w:val="both"/>
              <w:rPr>
                <w:rFonts w:ascii="Times New Roman" w:eastAsia="Times New Roman" w:hAnsi="Times New Roman" w:cs="Times New Roman"/>
                <w:color w:val="000000"/>
                <w:sz w:val="24"/>
                <w:highlight w:val="white"/>
              </w:rPr>
            </w:pPr>
            <w:proofErr w:type="spellStart"/>
            <w:r w:rsidRPr="00DA4824">
              <w:rPr>
                <w:rFonts w:ascii="Times New Roman" w:eastAsia="Times New Roman" w:hAnsi="Times New Roman" w:cs="Times New Roman"/>
                <w:color w:val="000000"/>
                <w:sz w:val="24"/>
                <w:highlight w:val="white"/>
              </w:rPr>
              <w:t>Endereço</w:t>
            </w:r>
            <w:proofErr w:type="spellEnd"/>
            <w:r w:rsidRPr="00DA4824">
              <w:rPr>
                <w:rFonts w:ascii="Times New Roman" w:eastAsia="Times New Roman" w:hAnsi="Times New Roman" w:cs="Times New Roman"/>
                <w:color w:val="000000"/>
                <w:sz w:val="24"/>
                <w:highlight w:val="white"/>
              </w:rPr>
              <w:t xml:space="preserve">: Av. </w:t>
            </w:r>
            <w:proofErr w:type="spellStart"/>
            <w:r w:rsidRPr="00DA4824">
              <w:rPr>
                <w:rFonts w:ascii="Times New Roman" w:eastAsia="Times New Roman" w:hAnsi="Times New Roman" w:cs="Times New Roman"/>
                <w:color w:val="000000"/>
                <w:sz w:val="24"/>
                <w:highlight w:val="white"/>
              </w:rPr>
              <w:t>Senador</w:t>
            </w:r>
            <w:proofErr w:type="spellEnd"/>
            <w:r w:rsidRPr="00DA4824">
              <w:rPr>
                <w:rFonts w:ascii="Times New Roman" w:eastAsia="Times New Roman" w:hAnsi="Times New Roman" w:cs="Times New Roman"/>
                <w:color w:val="000000"/>
                <w:sz w:val="24"/>
                <w:highlight w:val="white"/>
              </w:rPr>
              <w:t xml:space="preserve"> Salgado </w:t>
            </w:r>
            <w:proofErr w:type="spellStart"/>
            <w:r w:rsidRPr="00DA4824">
              <w:rPr>
                <w:rFonts w:ascii="Times New Roman" w:eastAsia="Times New Roman" w:hAnsi="Times New Roman" w:cs="Times New Roman"/>
                <w:color w:val="000000"/>
                <w:sz w:val="24"/>
                <w:highlight w:val="white"/>
              </w:rPr>
              <w:t>Filho</w:t>
            </w:r>
            <w:proofErr w:type="spellEnd"/>
            <w:r w:rsidRPr="00DA4824">
              <w:rPr>
                <w:rFonts w:ascii="Times New Roman" w:eastAsia="Times New Roman" w:hAnsi="Times New Roman" w:cs="Times New Roman"/>
                <w:color w:val="000000"/>
                <w:sz w:val="24"/>
                <w:highlight w:val="white"/>
              </w:rPr>
              <w:t xml:space="preserve">, 3000, Campus </w:t>
            </w:r>
            <w:proofErr w:type="spellStart"/>
            <w:r w:rsidRPr="00DA4824">
              <w:rPr>
                <w:rFonts w:ascii="Times New Roman" w:eastAsia="Times New Roman" w:hAnsi="Times New Roman" w:cs="Times New Roman"/>
                <w:color w:val="000000"/>
                <w:sz w:val="24"/>
                <w:highlight w:val="white"/>
              </w:rPr>
              <w:t>Universitário</w:t>
            </w:r>
            <w:proofErr w:type="spellEnd"/>
          </w:p>
          <w:p w:rsidR="00293135" w:rsidRPr="00DA4824" w:rsidRDefault="00293135">
            <w:pPr>
              <w:widowControl w:val="0"/>
              <w:spacing w:line="240" w:lineRule="auto"/>
              <w:ind w:left="0" w:hanging="2"/>
              <w:jc w:val="both"/>
              <w:rPr>
                <w:rFonts w:ascii="Times New Roman" w:eastAsia="Times New Roman" w:hAnsi="Times New Roman" w:cs="Times New Roman"/>
                <w:color w:val="000000"/>
                <w:sz w:val="24"/>
                <w:highlight w:val="white"/>
              </w:rPr>
            </w:pPr>
            <w:r w:rsidRPr="00DA4824">
              <w:rPr>
                <w:rFonts w:ascii="Times New Roman" w:eastAsia="Times New Roman" w:hAnsi="Times New Roman" w:cs="Times New Roman"/>
                <w:color w:val="222222"/>
                <w:sz w:val="24"/>
              </w:rPr>
              <w:t xml:space="preserve">Natal - RN -  CEP: 59.078-970 -  </w:t>
            </w:r>
            <w:proofErr w:type="spellStart"/>
            <w:r w:rsidRPr="00DA4824">
              <w:rPr>
                <w:rFonts w:ascii="Times New Roman" w:eastAsia="Times New Roman" w:hAnsi="Times New Roman" w:cs="Times New Roman"/>
                <w:color w:val="222222"/>
                <w:sz w:val="24"/>
              </w:rPr>
              <w:t>Brasil</w:t>
            </w:r>
            <w:proofErr w:type="spellEnd"/>
            <w:r w:rsidRPr="00DA4824">
              <w:rPr>
                <w:rFonts w:ascii="Times New Roman" w:eastAsia="Times New Roman" w:hAnsi="Times New Roman" w:cs="Times New Roman"/>
                <w:color w:val="222222"/>
                <w:sz w:val="24"/>
              </w:rPr>
              <w:t xml:space="preserve">. </w:t>
            </w:r>
          </w:p>
          <w:p w:rsidR="00293135" w:rsidRPr="00DA4824" w:rsidRDefault="00293135">
            <w:pPr>
              <w:widowControl w:val="0"/>
              <w:spacing w:line="240" w:lineRule="auto"/>
              <w:ind w:left="0" w:hanging="2"/>
              <w:jc w:val="both"/>
              <w:rPr>
                <w:rFonts w:ascii="Times New Roman" w:eastAsia="Times New Roman" w:hAnsi="Times New Roman" w:cs="Times New Roman"/>
                <w:color w:val="000000"/>
                <w:sz w:val="24"/>
                <w:highlight w:val="white"/>
              </w:rPr>
            </w:pPr>
            <w:proofErr w:type="spellStart"/>
            <w:r w:rsidRPr="00DA4824">
              <w:rPr>
                <w:rFonts w:ascii="Times New Roman" w:eastAsia="Times New Roman" w:hAnsi="Times New Roman" w:cs="Times New Roman"/>
                <w:color w:val="000000"/>
                <w:sz w:val="24"/>
                <w:highlight w:val="white"/>
              </w:rPr>
              <w:lastRenderedPageBreak/>
              <w:t>Telefone</w:t>
            </w:r>
            <w:proofErr w:type="spellEnd"/>
            <w:r w:rsidRPr="00DA4824">
              <w:rPr>
                <w:rFonts w:ascii="Times New Roman" w:eastAsia="Times New Roman" w:hAnsi="Times New Roman" w:cs="Times New Roman"/>
                <w:color w:val="000000"/>
                <w:sz w:val="24"/>
                <w:highlight w:val="white"/>
              </w:rPr>
              <w:t xml:space="preserve"> 55+84- 3342.2271</w:t>
            </w:r>
          </w:p>
          <w:p w:rsidR="00293135" w:rsidRPr="00DA4824" w:rsidRDefault="00CC44AC">
            <w:pPr>
              <w:widowControl w:val="0"/>
              <w:spacing w:line="240" w:lineRule="auto"/>
              <w:ind w:left="0" w:hanging="2"/>
              <w:jc w:val="both"/>
              <w:rPr>
                <w:rFonts w:ascii="Times New Roman" w:eastAsia="Times New Roman" w:hAnsi="Times New Roman" w:cs="Times New Roman"/>
                <w:color w:val="000000"/>
                <w:sz w:val="24"/>
              </w:rPr>
            </w:pPr>
            <w:r w:rsidRPr="00DA4824">
              <w:rPr>
                <w:rFonts w:ascii="Times New Roman" w:eastAsia="Times New Roman" w:hAnsi="Times New Roman" w:cs="Times New Roman"/>
                <w:color w:val="000000"/>
                <w:sz w:val="24"/>
                <w:highlight w:val="white"/>
              </w:rPr>
              <w:t xml:space="preserve">E-mail:  </w:t>
            </w:r>
            <w:hyperlink r:id="rId8" w:history="1">
              <w:r w:rsidRPr="00DA4824">
                <w:rPr>
                  <w:rStyle w:val="Hyperlink"/>
                  <w:rFonts w:ascii="Times New Roman" w:eastAsia="Times New Roman" w:hAnsi="Times New Roman" w:cs="Times New Roman"/>
                  <w:sz w:val="24"/>
                  <w:highlight w:val="white"/>
                </w:rPr>
                <w:t>renata.archanjo@ufrn.br</w:t>
              </w:r>
            </w:hyperlink>
            <w:r w:rsidRPr="00DA4824">
              <w:rPr>
                <w:rFonts w:ascii="Times New Roman" w:eastAsia="Times New Roman" w:hAnsi="Times New Roman" w:cs="Times New Roman"/>
                <w:color w:val="000000"/>
                <w:sz w:val="24"/>
                <w:highlight w:val="white"/>
              </w:rPr>
              <w:t xml:space="preserve"> </w:t>
            </w:r>
            <w:r w:rsidR="00293135" w:rsidRPr="00DA4824">
              <w:rPr>
                <w:rFonts w:ascii="Times New Roman" w:eastAsia="Times New Roman" w:hAnsi="Times New Roman" w:cs="Times New Roman"/>
                <w:color w:val="000000"/>
                <w:sz w:val="24"/>
                <w:highlight w:val="white"/>
              </w:rPr>
              <w:t xml:space="preserve">- </w:t>
            </w:r>
            <w:hyperlink r:id="rId9">
              <w:r w:rsidR="00293135" w:rsidRPr="00DA4824">
                <w:rPr>
                  <w:rFonts w:ascii="Times New Roman" w:eastAsia="Times New Roman" w:hAnsi="Times New Roman" w:cs="Times New Roman"/>
                  <w:color w:val="0000FF"/>
                  <w:sz w:val="24"/>
                  <w:highlight w:val="white"/>
                  <w:u w:val="single"/>
                </w:rPr>
                <w:t>sri@sri.ufrn.br</w:t>
              </w:r>
            </w:hyperlink>
            <w:r w:rsidR="00293135" w:rsidRPr="00DA4824">
              <w:rPr>
                <w:rFonts w:ascii="Times New Roman" w:eastAsia="Times New Roman" w:hAnsi="Times New Roman" w:cs="Times New Roman"/>
                <w:color w:val="000000"/>
                <w:sz w:val="24"/>
                <w:highlight w:val="white"/>
              </w:rPr>
              <w:t xml:space="preserve"> </w:t>
            </w:r>
            <w:r w:rsidR="00293135" w:rsidRPr="00DA4824">
              <w:rPr>
                <w:rFonts w:ascii="Times New Roman" w:eastAsia="Times New Roman" w:hAnsi="Times New Roman" w:cs="Times New Roman"/>
                <w:color w:val="000000"/>
                <w:sz w:val="24"/>
              </w:rPr>
              <w:t xml:space="preserve"> </w:t>
            </w:r>
          </w:p>
          <w:p w:rsidR="00293135" w:rsidRPr="00DA4824" w:rsidRDefault="00293135">
            <w:pPr>
              <w:widowControl w:val="0"/>
              <w:spacing w:line="240" w:lineRule="auto"/>
              <w:ind w:left="0" w:hanging="2"/>
              <w:jc w:val="both"/>
              <w:rPr>
                <w:rFonts w:ascii="Times New Roman" w:eastAsia="Times New Roman" w:hAnsi="Times New Roman" w:cs="Times New Roman"/>
                <w:color w:val="000000"/>
                <w:sz w:val="24"/>
              </w:rPr>
            </w:pPr>
          </w:p>
          <w:p w:rsidR="00293135" w:rsidRPr="00DA4824" w:rsidRDefault="00293135">
            <w:pPr>
              <w:widowControl w:val="0"/>
              <w:spacing w:line="240" w:lineRule="auto"/>
              <w:ind w:left="0" w:hanging="2"/>
              <w:jc w:val="both"/>
              <w:rPr>
                <w:rFonts w:ascii="Times New Roman" w:eastAsia="Times New Roman" w:hAnsi="Times New Roman" w:cs="Times New Roman"/>
                <w:color w:val="000000"/>
                <w:sz w:val="24"/>
                <w:highlight w:val="yellow"/>
              </w:rPr>
            </w:pPr>
            <w:r w:rsidRPr="00DA4824">
              <w:rPr>
                <w:rFonts w:ascii="Times New Roman" w:eastAsia="Times New Roman" w:hAnsi="Times New Roman" w:cs="Times New Roman"/>
                <w:b/>
                <w:color w:val="000000"/>
                <w:sz w:val="24"/>
                <w:lang w:val="pt-BR"/>
              </w:rPr>
              <w:t>2</w:t>
            </w:r>
            <w:r w:rsidRPr="00DA4824">
              <w:rPr>
                <w:rFonts w:ascii="Times New Roman" w:eastAsia="Times New Roman" w:hAnsi="Times New Roman" w:cs="Times New Roman"/>
                <w:b/>
                <w:color w:val="000000"/>
                <w:sz w:val="24"/>
              </w:rPr>
              <w:t>.2</w:t>
            </w:r>
            <w:r w:rsidRPr="00DA4824">
              <w:rPr>
                <w:rFonts w:ascii="Times New Roman" w:eastAsia="Times New Roman" w:hAnsi="Times New Roman" w:cs="Times New Roman"/>
                <w:color w:val="000000"/>
                <w:sz w:val="24"/>
              </w:rPr>
              <w:t xml:space="preserve"> </w:t>
            </w:r>
            <w:r w:rsidRPr="00DA4824">
              <w:rPr>
                <w:rFonts w:ascii="Times New Roman" w:eastAsia="Times New Roman" w:hAnsi="Times New Roman" w:cs="Times New Roman"/>
                <w:color w:val="000000"/>
                <w:sz w:val="24"/>
                <w:highlight w:val="yellow"/>
              </w:rPr>
              <w:t xml:space="preserve">Na </w:t>
            </w:r>
            <w:proofErr w:type="spellStart"/>
            <w:r w:rsidRPr="00DA4824">
              <w:rPr>
                <w:rFonts w:ascii="Times New Roman" w:eastAsia="Times New Roman" w:hAnsi="Times New Roman" w:cs="Times New Roman"/>
                <w:color w:val="000000"/>
                <w:sz w:val="24"/>
                <w:highlight w:val="yellow"/>
              </w:rPr>
              <w:t>Universidade</w:t>
            </w:r>
            <w:proofErr w:type="spellEnd"/>
            <w:r w:rsidRPr="00DA4824">
              <w:rPr>
                <w:rFonts w:ascii="Times New Roman" w:eastAsia="Times New Roman" w:hAnsi="Times New Roman" w:cs="Times New Roman"/>
                <w:color w:val="000000"/>
                <w:sz w:val="24"/>
                <w:highlight w:val="yellow"/>
              </w:rPr>
              <w:t xml:space="preserve"> .... (</w:t>
            </w:r>
            <w:proofErr w:type="spellStart"/>
            <w:r w:rsidRPr="00DA4824">
              <w:rPr>
                <w:rFonts w:ascii="Times New Roman" w:eastAsia="Times New Roman" w:hAnsi="Times New Roman" w:cs="Times New Roman"/>
                <w:color w:val="000000"/>
                <w:sz w:val="24"/>
                <w:highlight w:val="yellow"/>
              </w:rPr>
              <w:t>instituição</w:t>
            </w:r>
            <w:proofErr w:type="spellEnd"/>
            <w:r w:rsidRPr="00DA4824">
              <w:rPr>
                <w:rFonts w:ascii="Times New Roman" w:eastAsia="Times New Roman" w:hAnsi="Times New Roman" w:cs="Times New Roman"/>
                <w:color w:val="000000"/>
                <w:sz w:val="24"/>
                <w:highlight w:val="yellow"/>
              </w:rPr>
              <w:t xml:space="preserve"> </w:t>
            </w:r>
            <w:proofErr w:type="spellStart"/>
            <w:r w:rsidRPr="00DA4824">
              <w:rPr>
                <w:rFonts w:ascii="Times New Roman" w:eastAsia="Times New Roman" w:hAnsi="Times New Roman" w:cs="Times New Roman"/>
                <w:color w:val="000000"/>
                <w:sz w:val="24"/>
                <w:highlight w:val="yellow"/>
              </w:rPr>
              <w:t>parceira</w:t>
            </w:r>
            <w:proofErr w:type="spellEnd"/>
            <w:r w:rsidRPr="00DA4824">
              <w:rPr>
                <w:rFonts w:ascii="Times New Roman" w:eastAsia="Times New Roman" w:hAnsi="Times New Roman" w:cs="Times New Roman"/>
                <w:color w:val="000000"/>
                <w:sz w:val="24"/>
              </w:rPr>
              <w:t xml:space="preserve">), </w:t>
            </w:r>
            <w:proofErr w:type="spellStart"/>
            <w:r w:rsidRPr="00DA4824">
              <w:rPr>
                <w:rFonts w:ascii="Times New Roman" w:eastAsia="Times New Roman" w:hAnsi="Times New Roman" w:cs="Times New Roman"/>
                <w:color w:val="000000"/>
                <w:sz w:val="24"/>
              </w:rPr>
              <w:t>pelo</w:t>
            </w:r>
            <w:proofErr w:type="spellEnd"/>
            <w:r w:rsidRPr="00DA4824">
              <w:rPr>
                <w:rFonts w:ascii="Times New Roman" w:eastAsia="Times New Roman" w:hAnsi="Times New Roman" w:cs="Times New Roman"/>
                <w:color w:val="000000"/>
                <w:sz w:val="24"/>
              </w:rPr>
              <w:t xml:space="preserve"> </w:t>
            </w:r>
            <w:r w:rsidRPr="00DA4824">
              <w:rPr>
                <w:rFonts w:ascii="Times New Roman" w:eastAsia="Times New Roman" w:hAnsi="Times New Roman" w:cs="Times New Roman"/>
                <w:color w:val="000000"/>
                <w:sz w:val="24"/>
                <w:highlight w:val="yellow"/>
              </w:rPr>
              <w:t>.........................................(</w:t>
            </w:r>
            <w:proofErr w:type="spellStart"/>
            <w:r w:rsidRPr="00DA4824">
              <w:rPr>
                <w:rFonts w:ascii="Times New Roman" w:eastAsia="Times New Roman" w:hAnsi="Times New Roman" w:cs="Times New Roman"/>
                <w:color w:val="000000"/>
                <w:sz w:val="24"/>
                <w:highlight w:val="yellow"/>
              </w:rPr>
              <w:t>designar</w:t>
            </w:r>
            <w:proofErr w:type="spellEnd"/>
            <w:r w:rsidRPr="00DA4824">
              <w:rPr>
                <w:rFonts w:ascii="Times New Roman" w:eastAsia="Times New Roman" w:hAnsi="Times New Roman" w:cs="Times New Roman"/>
                <w:color w:val="000000"/>
                <w:sz w:val="24"/>
                <w:highlight w:val="yellow"/>
              </w:rPr>
              <w:t xml:space="preserve"> o cargo e o </w:t>
            </w:r>
            <w:proofErr w:type="spellStart"/>
            <w:r w:rsidRPr="00DA4824">
              <w:rPr>
                <w:rFonts w:ascii="Times New Roman" w:eastAsia="Times New Roman" w:hAnsi="Times New Roman" w:cs="Times New Roman"/>
                <w:color w:val="000000"/>
                <w:sz w:val="24"/>
                <w:highlight w:val="yellow"/>
              </w:rPr>
              <w:t>nome</w:t>
            </w:r>
            <w:proofErr w:type="spellEnd"/>
            <w:r w:rsidRPr="00DA4824">
              <w:rPr>
                <w:rFonts w:ascii="Times New Roman" w:eastAsia="Times New Roman" w:hAnsi="Times New Roman" w:cs="Times New Roman"/>
                <w:color w:val="000000"/>
                <w:sz w:val="24"/>
                <w:highlight w:val="yellow"/>
              </w:rPr>
              <w:t xml:space="preserve"> do </w:t>
            </w:r>
            <w:proofErr w:type="spellStart"/>
            <w:r w:rsidRPr="00DA4824">
              <w:rPr>
                <w:rFonts w:ascii="Times New Roman" w:eastAsia="Times New Roman" w:hAnsi="Times New Roman" w:cs="Times New Roman"/>
                <w:color w:val="000000"/>
                <w:sz w:val="24"/>
                <w:highlight w:val="yellow"/>
              </w:rPr>
              <w:t>responsável</w:t>
            </w:r>
            <w:proofErr w:type="spellEnd"/>
            <w:r w:rsidRPr="00DA4824">
              <w:rPr>
                <w:rFonts w:ascii="Times New Roman" w:eastAsia="Times New Roman" w:hAnsi="Times New Roman" w:cs="Times New Roman"/>
                <w:color w:val="000000"/>
                <w:sz w:val="24"/>
                <w:highlight w:val="yellow"/>
              </w:rPr>
              <w:t xml:space="preserve"> </w:t>
            </w:r>
            <w:proofErr w:type="spellStart"/>
            <w:r w:rsidRPr="00DA4824">
              <w:rPr>
                <w:rFonts w:ascii="Times New Roman" w:eastAsia="Times New Roman" w:hAnsi="Times New Roman" w:cs="Times New Roman"/>
                <w:color w:val="000000"/>
                <w:sz w:val="24"/>
                <w:highlight w:val="yellow"/>
              </w:rPr>
              <w:t>pelo</w:t>
            </w:r>
            <w:proofErr w:type="spellEnd"/>
            <w:r w:rsidRPr="00DA4824">
              <w:rPr>
                <w:rFonts w:ascii="Times New Roman" w:eastAsia="Times New Roman" w:hAnsi="Times New Roman" w:cs="Times New Roman"/>
                <w:color w:val="000000"/>
                <w:sz w:val="24"/>
                <w:highlight w:val="yellow"/>
              </w:rPr>
              <w:t xml:space="preserve"> </w:t>
            </w:r>
            <w:proofErr w:type="spellStart"/>
            <w:r w:rsidRPr="00DA4824">
              <w:rPr>
                <w:rFonts w:ascii="Times New Roman" w:eastAsia="Times New Roman" w:hAnsi="Times New Roman" w:cs="Times New Roman"/>
                <w:color w:val="000000"/>
                <w:sz w:val="24"/>
                <w:highlight w:val="yellow"/>
              </w:rPr>
              <w:t>setor</w:t>
            </w:r>
            <w:proofErr w:type="spellEnd"/>
            <w:r w:rsidRPr="00DA4824">
              <w:rPr>
                <w:rFonts w:ascii="Times New Roman" w:eastAsia="Times New Roman" w:hAnsi="Times New Roman" w:cs="Times New Roman"/>
                <w:color w:val="000000"/>
                <w:sz w:val="24"/>
                <w:highlight w:val="yellow"/>
              </w:rPr>
              <w:t xml:space="preserve"> </w:t>
            </w:r>
            <w:proofErr w:type="spellStart"/>
            <w:r w:rsidRPr="00DA4824">
              <w:rPr>
                <w:rFonts w:ascii="Times New Roman" w:eastAsia="Times New Roman" w:hAnsi="Times New Roman" w:cs="Times New Roman"/>
                <w:color w:val="000000"/>
                <w:sz w:val="24"/>
                <w:highlight w:val="yellow"/>
              </w:rPr>
              <w:t>internacional</w:t>
            </w:r>
            <w:proofErr w:type="spellEnd"/>
            <w:r w:rsidRPr="00DA4824">
              <w:rPr>
                <w:rFonts w:ascii="Times New Roman" w:eastAsia="Times New Roman" w:hAnsi="Times New Roman" w:cs="Times New Roman"/>
                <w:color w:val="000000"/>
                <w:sz w:val="24"/>
                <w:highlight w:val="yellow"/>
              </w:rPr>
              <w:t xml:space="preserve">), </w:t>
            </w:r>
            <w:proofErr w:type="spellStart"/>
            <w:r w:rsidRPr="00DA4824">
              <w:rPr>
                <w:rFonts w:ascii="Times New Roman" w:eastAsia="Times New Roman" w:hAnsi="Times New Roman" w:cs="Times New Roman"/>
                <w:color w:val="000000"/>
                <w:sz w:val="24"/>
                <w:highlight w:val="yellow"/>
              </w:rPr>
              <w:t>Endereço</w:t>
            </w:r>
            <w:proofErr w:type="spellEnd"/>
            <w:r w:rsidRPr="00DA4824">
              <w:rPr>
                <w:rFonts w:ascii="Times New Roman" w:eastAsia="Times New Roman" w:hAnsi="Times New Roman" w:cs="Times New Roman"/>
                <w:color w:val="000000"/>
                <w:sz w:val="24"/>
                <w:highlight w:val="yellow"/>
              </w:rPr>
              <w:t xml:space="preserve"> </w:t>
            </w:r>
            <w:proofErr w:type="spellStart"/>
            <w:r w:rsidRPr="00DA4824">
              <w:rPr>
                <w:rFonts w:ascii="Times New Roman" w:eastAsia="Times New Roman" w:hAnsi="Times New Roman" w:cs="Times New Roman"/>
                <w:color w:val="000000"/>
                <w:sz w:val="24"/>
                <w:highlight w:val="yellow"/>
              </w:rPr>
              <w:t>institucional</w:t>
            </w:r>
            <w:proofErr w:type="spellEnd"/>
            <w:proofErr w:type="gramStart"/>
            <w:r w:rsidRPr="00DA4824">
              <w:rPr>
                <w:rFonts w:ascii="Times New Roman" w:eastAsia="Times New Roman" w:hAnsi="Times New Roman" w:cs="Times New Roman"/>
                <w:color w:val="000000"/>
                <w:sz w:val="24"/>
                <w:highlight w:val="yellow"/>
              </w:rPr>
              <w:t>: ,</w:t>
            </w:r>
            <w:proofErr w:type="gramEnd"/>
            <w:r w:rsidRPr="00DA4824">
              <w:rPr>
                <w:rFonts w:ascii="Times New Roman" w:eastAsia="Times New Roman" w:hAnsi="Times New Roman" w:cs="Times New Roman"/>
                <w:color w:val="000000"/>
                <w:sz w:val="24"/>
                <w:highlight w:val="yellow"/>
              </w:rPr>
              <w:t xml:space="preserve"> E-mail </w:t>
            </w:r>
            <w:proofErr w:type="spellStart"/>
            <w:r w:rsidRPr="00DA4824">
              <w:rPr>
                <w:rFonts w:ascii="Times New Roman" w:eastAsia="Times New Roman" w:hAnsi="Times New Roman" w:cs="Times New Roman"/>
                <w:color w:val="000000"/>
                <w:sz w:val="24"/>
                <w:highlight w:val="yellow"/>
              </w:rPr>
              <w:t>institucional</w:t>
            </w:r>
            <w:proofErr w:type="spellEnd"/>
            <w:r w:rsidRPr="00DA4824">
              <w:rPr>
                <w:rFonts w:ascii="Times New Roman" w:eastAsia="Times New Roman" w:hAnsi="Times New Roman" w:cs="Times New Roman"/>
                <w:color w:val="000000"/>
                <w:sz w:val="24"/>
                <w:highlight w:val="yellow"/>
              </w:rPr>
              <w:t>:</w:t>
            </w:r>
          </w:p>
          <w:p w:rsidR="00293135" w:rsidRPr="00DA4824" w:rsidRDefault="00293135">
            <w:pPr>
              <w:widowControl w:val="0"/>
              <w:spacing w:line="240" w:lineRule="auto"/>
              <w:ind w:left="0" w:hanging="2"/>
              <w:jc w:val="both"/>
              <w:rPr>
                <w:rFonts w:ascii="Times New Roman" w:eastAsia="Times New Roman" w:hAnsi="Times New Roman" w:cs="Times New Roman"/>
                <w:b/>
                <w:bCs/>
                <w:color w:val="000000"/>
                <w:sz w:val="24"/>
              </w:rPr>
            </w:pPr>
            <w:r w:rsidRPr="00DA4824">
              <w:rPr>
                <w:rFonts w:ascii="Times New Roman" w:eastAsia="Times New Roman" w:hAnsi="Times New Roman" w:cs="Times New Roman"/>
                <w:b/>
                <w:bCs/>
                <w:color w:val="000000"/>
                <w:sz w:val="24"/>
              </w:rPr>
              <w:t xml:space="preserve">Nome: </w:t>
            </w:r>
          </w:p>
          <w:p w:rsidR="00293135" w:rsidRPr="00DA4824" w:rsidRDefault="00293135">
            <w:pPr>
              <w:widowControl w:val="0"/>
              <w:spacing w:line="240" w:lineRule="auto"/>
              <w:ind w:left="0" w:hanging="2"/>
              <w:jc w:val="both"/>
              <w:rPr>
                <w:rFonts w:ascii="Times New Roman" w:eastAsia="Times New Roman" w:hAnsi="Times New Roman" w:cs="Times New Roman"/>
                <w:b/>
                <w:bCs/>
                <w:color w:val="000000"/>
                <w:sz w:val="24"/>
                <w:highlight w:val="white"/>
              </w:rPr>
            </w:pPr>
            <w:proofErr w:type="spellStart"/>
            <w:r w:rsidRPr="00DA4824">
              <w:rPr>
                <w:rFonts w:ascii="Times New Roman" w:eastAsia="Times New Roman" w:hAnsi="Times New Roman" w:cs="Times New Roman"/>
                <w:b/>
                <w:bCs/>
                <w:color w:val="000000"/>
                <w:sz w:val="24"/>
                <w:highlight w:val="white"/>
              </w:rPr>
              <w:t>Endereço</w:t>
            </w:r>
            <w:proofErr w:type="spellEnd"/>
            <w:r w:rsidRPr="00DA4824">
              <w:rPr>
                <w:rFonts w:ascii="Times New Roman" w:eastAsia="Times New Roman" w:hAnsi="Times New Roman" w:cs="Times New Roman"/>
                <w:b/>
                <w:bCs/>
                <w:color w:val="000000"/>
                <w:sz w:val="24"/>
                <w:highlight w:val="white"/>
              </w:rPr>
              <w:t xml:space="preserve">: </w:t>
            </w:r>
          </w:p>
          <w:p w:rsidR="00293135" w:rsidRPr="00DA4824" w:rsidRDefault="00293135">
            <w:pPr>
              <w:widowControl w:val="0"/>
              <w:spacing w:line="240" w:lineRule="auto"/>
              <w:ind w:left="0" w:hanging="2"/>
              <w:jc w:val="both"/>
              <w:rPr>
                <w:rFonts w:ascii="Times New Roman" w:eastAsia="Times New Roman" w:hAnsi="Times New Roman" w:cs="Times New Roman"/>
                <w:b/>
                <w:bCs/>
                <w:color w:val="000000"/>
                <w:sz w:val="24"/>
                <w:highlight w:val="white"/>
                <w:lang w:val="pt-BR"/>
              </w:rPr>
            </w:pPr>
            <w:proofErr w:type="spellStart"/>
            <w:r w:rsidRPr="00DA4824">
              <w:rPr>
                <w:rFonts w:ascii="Times New Roman" w:eastAsia="Times New Roman" w:hAnsi="Times New Roman" w:cs="Times New Roman"/>
                <w:b/>
                <w:bCs/>
                <w:color w:val="000000"/>
                <w:sz w:val="24"/>
                <w:highlight w:val="white"/>
              </w:rPr>
              <w:t>Telefone</w:t>
            </w:r>
            <w:proofErr w:type="spellEnd"/>
            <w:r w:rsidRPr="00DA4824">
              <w:rPr>
                <w:rFonts w:ascii="Times New Roman" w:eastAsia="Times New Roman" w:hAnsi="Times New Roman" w:cs="Times New Roman"/>
                <w:b/>
                <w:bCs/>
                <w:color w:val="000000"/>
                <w:sz w:val="24"/>
                <w:highlight w:val="white"/>
                <w:lang w:val="pt-BR"/>
              </w:rPr>
              <w:t xml:space="preserve">: </w:t>
            </w:r>
          </w:p>
          <w:p w:rsidR="00293135" w:rsidRPr="00DA4824" w:rsidRDefault="00293135">
            <w:pPr>
              <w:widowControl w:val="0"/>
              <w:spacing w:line="240" w:lineRule="auto"/>
              <w:ind w:left="0" w:hanging="2"/>
              <w:jc w:val="both"/>
              <w:rPr>
                <w:rFonts w:ascii="Times New Roman" w:eastAsia="Times New Roman" w:hAnsi="Times New Roman" w:cs="Times New Roman"/>
                <w:color w:val="000000"/>
                <w:sz w:val="24"/>
                <w:highlight w:val="white"/>
              </w:rPr>
            </w:pPr>
            <w:r w:rsidRPr="00DA4824">
              <w:rPr>
                <w:rFonts w:ascii="Times New Roman" w:eastAsia="Times New Roman" w:hAnsi="Times New Roman" w:cs="Times New Roman"/>
                <w:b/>
                <w:bCs/>
                <w:color w:val="000000"/>
                <w:sz w:val="24"/>
                <w:highlight w:val="white"/>
                <w:lang w:val="pt-BR"/>
              </w:rPr>
              <w:t xml:space="preserve"> E-</w:t>
            </w:r>
            <w:r w:rsidRPr="00DA4824">
              <w:rPr>
                <w:rFonts w:ascii="Times New Roman" w:eastAsia="Times New Roman" w:hAnsi="Times New Roman" w:cs="Times New Roman"/>
                <w:b/>
                <w:bCs/>
                <w:color w:val="000000"/>
                <w:sz w:val="24"/>
                <w:highlight w:val="white"/>
              </w:rPr>
              <w:t>mail:</w:t>
            </w:r>
            <w:r w:rsidRPr="00DA4824">
              <w:rPr>
                <w:rFonts w:ascii="Times New Roman" w:eastAsia="Times New Roman" w:hAnsi="Times New Roman" w:cs="Times New Roman"/>
                <w:color w:val="000000"/>
                <w:sz w:val="24"/>
                <w:highlight w:val="white"/>
              </w:rPr>
              <w:t xml:space="preserve"> </w:t>
            </w:r>
          </w:p>
          <w:p w:rsidR="00293135" w:rsidRPr="00DA4824" w:rsidRDefault="00293135">
            <w:pPr>
              <w:widowControl w:val="0"/>
              <w:spacing w:line="240" w:lineRule="auto"/>
              <w:ind w:leftChars="0" w:left="2" w:firstLineChars="0" w:firstLine="0"/>
              <w:jc w:val="both"/>
              <w:rPr>
                <w:rFonts w:ascii="Times New Roman" w:eastAsia="Times New Roman" w:hAnsi="Times New Roman" w:cs="Times New Roman"/>
                <w:color w:val="000000"/>
                <w:sz w:val="24"/>
                <w:highlight w:val="white"/>
              </w:rPr>
            </w:pPr>
          </w:p>
          <w:p w:rsidR="00293135" w:rsidRPr="00DA4824" w:rsidRDefault="00293135">
            <w:pPr>
              <w:widowControl w:val="0"/>
              <w:spacing w:line="240" w:lineRule="auto"/>
              <w:ind w:left="0" w:hanging="2"/>
              <w:jc w:val="both"/>
              <w:rPr>
                <w:rFonts w:ascii="Times New Roman" w:hAnsi="Times New Roman" w:cs="Times New Roman"/>
                <w:sz w:val="24"/>
              </w:rPr>
            </w:pPr>
            <w:proofErr w:type="gramStart"/>
            <w:r w:rsidRPr="00DA4824">
              <w:rPr>
                <w:rFonts w:ascii="Times New Roman" w:eastAsia="Times New Roman" w:hAnsi="Times New Roman" w:cs="Times New Roman"/>
                <w:b/>
                <w:color w:val="000000"/>
                <w:sz w:val="24"/>
                <w:lang w:val="pt-BR"/>
              </w:rPr>
              <w:t>2</w:t>
            </w:r>
            <w:r w:rsidRPr="00DA4824">
              <w:rPr>
                <w:rFonts w:ascii="Times New Roman" w:eastAsia="Times New Roman" w:hAnsi="Times New Roman" w:cs="Times New Roman"/>
                <w:b/>
                <w:color w:val="000000"/>
                <w:sz w:val="24"/>
              </w:rPr>
              <w:t>.3</w:t>
            </w:r>
            <w:r w:rsidRPr="00DA4824">
              <w:rPr>
                <w:rFonts w:ascii="Times New Roman" w:eastAsia="Times New Roman" w:hAnsi="Times New Roman" w:cs="Times New Roman"/>
                <w:color w:val="000000"/>
                <w:sz w:val="24"/>
              </w:rPr>
              <w:t xml:space="preserve"> </w:t>
            </w:r>
            <w:proofErr w:type="spellStart"/>
            <w:r w:rsidRPr="00DA4824">
              <w:rPr>
                <w:rFonts w:ascii="Times New Roman" w:eastAsia="Times New Roman" w:hAnsi="Times New Roman" w:cs="Times New Roman"/>
                <w:color w:val="000000"/>
                <w:sz w:val="24"/>
              </w:rPr>
              <w:t>Qualquer</w:t>
            </w:r>
            <w:proofErr w:type="spellEnd"/>
            <w:proofErr w:type="gramEnd"/>
            <w:r w:rsidRPr="00DA4824">
              <w:rPr>
                <w:rFonts w:ascii="Times New Roman" w:eastAsia="Times New Roman" w:hAnsi="Times New Roman" w:cs="Times New Roman"/>
                <w:color w:val="000000"/>
                <w:sz w:val="24"/>
              </w:rPr>
              <w:t xml:space="preserve"> </w:t>
            </w:r>
            <w:proofErr w:type="spellStart"/>
            <w:r w:rsidRPr="00DA4824">
              <w:rPr>
                <w:rFonts w:ascii="Times New Roman" w:eastAsia="Times New Roman" w:hAnsi="Times New Roman" w:cs="Times New Roman"/>
                <w:color w:val="000000"/>
                <w:sz w:val="24"/>
              </w:rPr>
              <w:t>comunicação</w:t>
            </w:r>
            <w:proofErr w:type="spellEnd"/>
            <w:r w:rsidRPr="00DA4824">
              <w:rPr>
                <w:rFonts w:ascii="Times New Roman" w:eastAsia="Times New Roman" w:hAnsi="Times New Roman" w:cs="Times New Roman"/>
                <w:color w:val="000000"/>
                <w:sz w:val="24"/>
              </w:rPr>
              <w:t xml:space="preserve"> </w:t>
            </w:r>
            <w:proofErr w:type="spellStart"/>
            <w:r w:rsidRPr="00DA4824">
              <w:rPr>
                <w:rFonts w:ascii="Times New Roman" w:eastAsia="Times New Roman" w:hAnsi="Times New Roman" w:cs="Times New Roman"/>
                <w:color w:val="000000"/>
                <w:sz w:val="24"/>
              </w:rPr>
              <w:t>ou</w:t>
            </w:r>
            <w:proofErr w:type="spellEnd"/>
            <w:r w:rsidRPr="00DA4824">
              <w:rPr>
                <w:rFonts w:ascii="Times New Roman" w:eastAsia="Times New Roman" w:hAnsi="Times New Roman" w:cs="Times New Roman"/>
                <w:color w:val="000000"/>
                <w:sz w:val="24"/>
              </w:rPr>
              <w:t xml:space="preserve"> </w:t>
            </w:r>
            <w:proofErr w:type="spellStart"/>
            <w:r w:rsidRPr="00DA4824">
              <w:rPr>
                <w:rFonts w:ascii="Times New Roman" w:eastAsia="Times New Roman" w:hAnsi="Times New Roman" w:cs="Times New Roman"/>
                <w:color w:val="000000"/>
                <w:sz w:val="24"/>
              </w:rPr>
              <w:t>notificação</w:t>
            </w:r>
            <w:proofErr w:type="spellEnd"/>
            <w:r w:rsidRPr="00DA4824">
              <w:rPr>
                <w:rFonts w:ascii="Times New Roman" w:eastAsia="Times New Roman" w:hAnsi="Times New Roman" w:cs="Times New Roman"/>
                <w:color w:val="000000"/>
                <w:sz w:val="24"/>
              </w:rPr>
              <w:t xml:space="preserve"> </w:t>
            </w:r>
            <w:proofErr w:type="spellStart"/>
            <w:r w:rsidRPr="00DA4824">
              <w:rPr>
                <w:rFonts w:ascii="Times New Roman" w:eastAsia="Times New Roman" w:hAnsi="Times New Roman" w:cs="Times New Roman"/>
                <w:color w:val="000000"/>
                <w:sz w:val="24"/>
              </w:rPr>
              <w:t>relacionada</w:t>
            </w:r>
            <w:proofErr w:type="spellEnd"/>
            <w:r w:rsidRPr="00DA4824">
              <w:rPr>
                <w:rFonts w:ascii="Times New Roman" w:eastAsia="Times New Roman" w:hAnsi="Times New Roman" w:cs="Times New Roman"/>
                <w:color w:val="000000"/>
                <w:sz w:val="24"/>
              </w:rPr>
              <w:t xml:space="preserve"> </w:t>
            </w:r>
            <w:proofErr w:type="spellStart"/>
            <w:r w:rsidRPr="00DA4824">
              <w:rPr>
                <w:rFonts w:ascii="Times New Roman" w:eastAsia="Times New Roman" w:hAnsi="Times New Roman" w:cs="Times New Roman"/>
                <w:color w:val="000000"/>
                <w:sz w:val="24"/>
              </w:rPr>
              <w:t>ao</w:t>
            </w:r>
            <w:proofErr w:type="spellEnd"/>
            <w:r w:rsidRPr="00DA4824">
              <w:rPr>
                <w:rFonts w:ascii="Times New Roman" w:eastAsia="Times New Roman" w:hAnsi="Times New Roman" w:cs="Times New Roman"/>
                <w:color w:val="000000"/>
                <w:sz w:val="24"/>
              </w:rPr>
              <w:t xml:space="preserve"> ACORDO </w:t>
            </w:r>
            <w:proofErr w:type="spellStart"/>
            <w:r w:rsidRPr="00DA4824">
              <w:rPr>
                <w:rFonts w:ascii="Times New Roman" w:eastAsia="Times New Roman" w:hAnsi="Times New Roman" w:cs="Times New Roman"/>
                <w:color w:val="000000"/>
                <w:sz w:val="24"/>
              </w:rPr>
              <w:t>poderá</w:t>
            </w:r>
            <w:proofErr w:type="spellEnd"/>
            <w:r w:rsidRPr="00DA4824">
              <w:rPr>
                <w:rFonts w:ascii="Times New Roman" w:eastAsia="Times New Roman" w:hAnsi="Times New Roman" w:cs="Times New Roman"/>
                <w:color w:val="000000"/>
                <w:sz w:val="24"/>
              </w:rPr>
              <w:t xml:space="preserve"> </w:t>
            </w:r>
            <w:proofErr w:type="spellStart"/>
            <w:r w:rsidRPr="00DA4824">
              <w:rPr>
                <w:rFonts w:ascii="Times New Roman" w:eastAsia="Times New Roman" w:hAnsi="Times New Roman" w:cs="Times New Roman"/>
                <w:color w:val="000000"/>
                <w:sz w:val="24"/>
              </w:rPr>
              <w:t>ser</w:t>
            </w:r>
            <w:proofErr w:type="spellEnd"/>
            <w:r w:rsidRPr="00DA4824">
              <w:rPr>
                <w:rFonts w:ascii="Times New Roman" w:eastAsia="Times New Roman" w:hAnsi="Times New Roman" w:cs="Times New Roman"/>
                <w:color w:val="000000"/>
                <w:sz w:val="24"/>
              </w:rPr>
              <w:t xml:space="preserve"> </w:t>
            </w:r>
            <w:proofErr w:type="spellStart"/>
            <w:r w:rsidRPr="00DA4824">
              <w:rPr>
                <w:rFonts w:ascii="Times New Roman" w:eastAsia="Times New Roman" w:hAnsi="Times New Roman" w:cs="Times New Roman"/>
                <w:color w:val="000000"/>
                <w:sz w:val="24"/>
              </w:rPr>
              <w:t>feita</w:t>
            </w:r>
            <w:proofErr w:type="spellEnd"/>
            <w:r w:rsidRPr="00DA4824">
              <w:rPr>
                <w:rFonts w:ascii="Times New Roman" w:eastAsia="Times New Roman" w:hAnsi="Times New Roman" w:cs="Times New Roman"/>
                <w:color w:val="000000"/>
                <w:sz w:val="24"/>
              </w:rPr>
              <w:t xml:space="preserve"> </w:t>
            </w:r>
            <w:proofErr w:type="spellStart"/>
            <w:r w:rsidRPr="00DA4824">
              <w:rPr>
                <w:rFonts w:ascii="Times New Roman" w:eastAsia="Times New Roman" w:hAnsi="Times New Roman" w:cs="Times New Roman"/>
                <w:color w:val="000000"/>
                <w:sz w:val="24"/>
              </w:rPr>
              <w:t>pelos</w:t>
            </w:r>
            <w:proofErr w:type="spellEnd"/>
            <w:r w:rsidRPr="00DA4824">
              <w:rPr>
                <w:rFonts w:ascii="Times New Roman" w:eastAsia="Times New Roman" w:hAnsi="Times New Roman" w:cs="Times New Roman"/>
                <w:color w:val="000000"/>
                <w:sz w:val="24"/>
              </w:rPr>
              <w:t xml:space="preserve"> PARTÍCIPES, </w:t>
            </w:r>
            <w:proofErr w:type="spellStart"/>
            <w:r w:rsidRPr="00DA4824">
              <w:rPr>
                <w:rFonts w:ascii="Times New Roman" w:eastAsia="Times New Roman" w:hAnsi="Times New Roman" w:cs="Times New Roman"/>
                <w:color w:val="000000"/>
                <w:sz w:val="24"/>
              </w:rPr>
              <w:t>por</w:t>
            </w:r>
            <w:proofErr w:type="spellEnd"/>
            <w:r w:rsidRPr="00DA4824">
              <w:rPr>
                <w:rFonts w:ascii="Times New Roman" w:eastAsia="Times New Roman" w:hAnsi="Times New Roman" w:cs="Times New Roman"/>
                <w:color w:val="000000"/>
                <w:sz w:val="24"/>
              </w:rPr>
              <w:t xml:space="preserve"> e-mail, </w:t>
            </w:r>
            <w:proofErr w:type="spellStart"/>
            <w:r w:rsidRPr="00DA4824">
              <w:rPr>
                <w:rFonts w:ascii="Times New Roman" w:eastAsia="Times New Roman" w:hAnsi="Times New Roman" w:cs="Times New Roman"/>
                <w:color w:val="000000"/>
                <w:sz w:val="24"/>
              </w:rPr>
              <w:t>correspondência</w:t>
            </w:r>
            <w:proofErr w:type="spellEnd"/>
            <w:r w:rsidRPr="00DA4824">
              <w:rPr>
                <w:rFonts w:ascii="Times New Roman" w:eastAsia="Times New Roman" w:hAnsi="Times New Roman" w:cs="Times New Roman"/>
                <w:color w:val="000000"/>
                <w:sz w:val="24"/>
              </w:rPr>
              <w:t xml:space="preserve"> </w:t>
            </w:r>
            <w:proofErr w:type="spellStart"/>
            <w:r w:rsidRPr="00DA4824">
              <w:rPr>
                <w:rFonts w:ascii="Times New Roman" w:eastAsia="Times New Roman" w:hAnsi="Times New Roman" w:cs="Times New Roman"/>
                <w:color w:val="000000"/>
                <w:sz w:val="24"/>
              </w:rPr>
              <w:t>ou</w:t>
            </w:r>
            <w:proofErr w:type="spellEnd"/>
            <w:r w:rsidRPr="00DA4824">
              <w:rPr>
                <w:rFonts w:ascii="Times New Roman" w:eastAsia="Times New Roman" w:hAnsi="Times New Roman" w:cs="Times New Roman"/>
                <w:color w:val="000000"/>
                <w:sz w:val="24"/>
              </w:rPr>
              <w:t xml:space="preserve"> </w:t>
            </w:r>
            <w:proofErr w:type="spellStart"/>
            <w:r w:rsidRPr="00DA4824">
              <w:rPr>
                <w:rFonts w:ascii="Times New Roman" w:eastAsia="Times New Roman" w:hAnsi="Times New Roman" w:cs="Times New Roman"/>
                <w:color w:val="000000"/>
                <w:sz w:val="24"/>
              </w:rPr>
              <w:t>entregue</w:t>
            </w:r>
            <w:proofErr w:type="spellEnd"/>
            <w:r w:rsidRPr="00DA4824">
              <w:rPr>
                <w:rFonts w:ascii="Times New Roman" w:eastAsia="Times New Roman" w:hAnsi="Times New Roman" w:cs="Times New Roman"/>
                <w:color w:val="000000"/>
                <w:sz w:val="24"/>
              </w:rPr>
              <w:t xml:space="preserve"> </w:t>
            </w:r>
            <w:proofErr w:type="spellStart"/>
            <w:r w:rsidRPr="00DA4824">
              <w:rPr>
                <w:rFonts w:ascii="Times New Roman" w:eastAsia="Times New Roman" w:hAnsi="Times New Roman" w:cs="Times New Roman"/>
                <w:color w:val="000000"/>
                <w:sz w:val="24"/>
              </w:rPr>
              <w:t>pessoalmente</w:t>
            </w:r>
            <w:proofErr w:type="spellEnd"/>
            <w:r w:rsidRPr="00DA4824">
              <w:rPr>
                <w:rFonts w:ascii="Times New Roman" w:eastAsia="Times New Roman" w:hAnsi="Times New Roman" w:cs="Times New Roman"/>
                <w:color w:val="000000"/>
                <w:sz w:val="24"/>
              </w:rPr>
              <w:t xml:space="preserve">, </w:t>
            </w:r>
            <w:proofErr w:type="spellStart"/>
            <w:r w:rsidRPr="00DA4824">
              <w:rPr>
                <w:rFonts w:ascii="Times New Roman" w:eastAsia="Times New Roman" w:hAnsi="Times New Roman" w:cs="Times New Roman"/>
                <w:color w:val="000000"/>
                <w:sz w:val="24"/>
              </w:rPr>
              <w:t>diretamente</w:t>
            </w:r>
            <w:proofErr w:type="spellEnd"/>
            <w:r w:rsidRPr="00DA4824">
              <w:rPr>
                <w:rFonts w:ascii="Times New Roman" w:eastAsia="Times New Roman" w:hAnsi="Times New Roman" w:cs="Times New Roman"/>
                <w:color w:val="000000"/>
                <w:sz w:val="24"/>
              </w:rPr>
              <w:t xml:space="preserve"> no </w:t>
            </w:r>
            <w:proofErr w:type="spellStart"/>
            <w:r w:rsidRPr="00DA4824">
              <w:rPr>
                <w:rFonts w:ascii="Times New Roman" w:eastAsia="Times New Roman" w:hAnsi="Times New Roman" w:cs="Times New Roman"/>
                <w:color w:val="000000"/>
                <w:sz w:val="24"/>
              </w:rPr>
              <w:t>endereço</w:t>
            </w:r>
            <w:proofErr w:type="spellEnd"/>
            <w:r w:rsidRPr="00DA4824">
              <w:rPr>
                <w:rFonts w:ascii="Times New Roman" w:eastAsia="Times New Roman" w:hAnsi="Times New Roman" w:cs="Times New Roman"/>
                <w:color w:val="000000"/>
                <w:sz w:val="24"/>
              </w:rPr>
              <w:t xml:space="preserve"> do PARTÍCIPE </w:t>
            </w:r>
            <w:proofErr w:type="spellStart"/>
            <w:r w:rsidRPr="00DA4824">
              <w:rPr>
                <w:rFonts w:ascii="Times New Roman" w:eastAsia="Times New Roman" w:hAnsi="Times New Roman" w:cs="Times New Roman"/>
                <w:color w:val="000000"/>
                <w:sz w:val="24"/>
              </w:rPr>
              <w:t>notificado</w:t>
            </w:r>
            <w:proofErr w:type="spellEnd"/>
            <w:r w:rsidRPr="00DA4824">
              <w:rPr>
                <w:rFonts w:ascii="Times New Roman" w:eastAsia="Times New Roman" w:hAnsi="Times New Roman" w:cs="Times New Roman"/>
                <w:color w:val="000000"/>
                <w:sz w:val="24"/>
              </w:rPr>
              <w:t>.</w:t>
            </w:r>
          </w:p>
          <w:p w:rsidR="00293135" w:rsidRPr="00DA4824" w:rsidRDefault="00293135">
            <w:pPr>
              <w:spacing w:line="276" w:lineRule="auto"/>
              <w:ind w:left="0" w:hanging="2"/>
              <w:jc w:val="both"/>
              <w:rPr>
                <w:rFonts w:ascii="Times New Roman" w:hAnsi="Times New Roman" w:cs="Times New Roman"/>
                <w:sz w:val="24"/>
              </w:rPr>
            </w:pPr>
          </w:p>
          <w:p w:rsidR="00293135" w:rsidRPr="00DA4824" w:rsidRDefault="00293135">
            <w:pPr>
              <w:spacing w:line="276" w:lineRule="auto"/>
              <w:ind w:left="0" w:hanging="2"/>
              <w:jc w:val="both"/>
              <w:rPr>
                <w:rFonts w:ascii="Times New Roman" w:hAnsi="Times New Roman" w:cs="Times New Roman"/>
                <w:sz w:val="24"/>
              </w:rPr>
            </w:pPr>
            <w:r w:rsidRPr="00DA4824">
              <w:rPr>
                <w:rFonts w:ascii="Times New Roman" w:hAnsi="Times New Roman" w:cs="Times New Roman"/>
                <w:b/>
                <w:sz w:val="24"/>
              </w:rPr>
              <w:t xml:space="preserve">CLÁUSULA </w:t>
            </w:r>
            <w:r w:rsidRPr="00DA4824">
              <w:rPr>
                <w:rFonts w:ascii="Times New Roman" w:hAnsi="Times New Roman" w:cs="Times New Roman"/>
                <w:b/>
                <w:sz w:val="24"/>
                <w:lang w:val="pt-BR"/>
              </w:rPr>
              <w:t>TERCEIRA</w:t>
            </w:r>
            <w:r w:rsidRPr="00DA4824">
              <w:rPr>
                <w:rFonts w:ascii="Times New Roman" w:hAnsi="Times New Roman" w:cs="Times New Roman"/>
                <w:b/>
                <w:sz w:val="24"/>
              </w:rPr>
              <w:t xml:space="preserve"> - </w:t>
            </w:r>
            <w:proofErr w:type="spellStart"/>
            <w:r w:rsidRPr="00DA4824">
              <w:rPr>
                <w:rFonts w:ascii="Times New Roman" w:hAnsi="Times New Roman" w:cs="Times New Roman"/>
                <w:b/>
                <w:sz w:val="24"/>
              </w:rPr>
              <w:t>Número</w:t>
            </w:r>
            <w:proofErr w:type="spellEnd"/>
            <w:r w:rsidRPr="00DA4824">
              <w:rPr>
                <w:rFonts w:ascii="Times New Roman" w:hAnsi="Times New Roman" w:cs="Times New Roman"/>
                <w:b/>
                <w:sz w:val="24"/>
              </w:rPr>
              <w:t xml:space="preserve"> de </w:t>
            </w:r>
            <w:proofErr w:type="spellStart"/>
            <w:r w:rsidRPr="00DA4824">
              <w:rPr>
                <w:rFonts w:ascii="Times New Roman" w:hAnsi="Times New Roman" w:cs="Times New Roman"/>
                <w:b/>
                <w:sz w:val="24"/>
              </w:rPr>
              <w:t>Vagas</w:t>
            </w:r>
            <w:proofErr w:type="spellEnd"/>
            <w:r w:rsidRPr="00DA4824">
              <w:rPr>
                <w:rFonts w:ascii="Times New Roman" w:hAnsi="Times New Roman" w:cs="Times New Roman"/>
                <w:b/>
                <w:sz w:val="24"/>
              </w:rPr>
              <w:t xml:space="preserve"> e </w:t>
            </w:r>
            <w:proofErr w:type="spellStart"/>
            <w:r w:rsidRPr="00DA4824">
              <w:rPr>
                <w:rFonts w:ascii="Times New Roman" w:hAnsi="Times New Roman" w:cs="Times New Roman"/>
                <w:b/>
                <w:sz w:val="24"/>
              </w:rPr>
              <w:t>Duração</w:t>
            </w:r>
            <w:proofErr w:type="spellEnd"/>
            <w:r w:rsidRPr="00DA4824">
              <w:rPr>
                <w:rFonts w:ascii="Times New Roman" w:hAnsi="Times New Roman" w:cs="Times New Roman"/>
                <w:b/>
                <w:sz w:val="24"/>
              </w:rPr>
              <w:t xml:space="preserve"> do </w:t>
            </w:r>
            <w:proofErr w:type="spellStart"/>
            <w:r w:rsidRPr="00DA4824">
              <w:rPr>
                <w:rFonts w:ascii="Times New Roman" w:hAnsi="Times New Roman" w:cs="Times New Roman"/>
                <w:b/>
                <w:sz w:val="24"/>
              </w:rPr>
              <w:t>Intercâmbio</w:t>
            </w:r>
            <w:proofErr w:type="spellEnd"/>
          </w:p>
          <w:p w:rsidR="00293135" w:rsidRPr="00DA4824" w:rsidRDefault="00293135">
            <w:pPr>
              <w:widowControl w:val="0"/>
              <w:spacing w:line="276" w:lineRule="auto"/>
              <w:ind w:left="0" w:hanging="2"/>
              <w:jc w:val="both"/>
              <w:rPr>
                <w:rFonts w:ascii="Times New Roman" w:eastAsia="Times New Roman" w:hAnsi="Times New Roman" w:cs="Times New Roman"/>
                <w:b/>
                <w:sz w:val="24"/>
              </w:rPr>
            </w:pPr>
            <w:r w:rsidRPr="00DA4824">
              <w:rPr>
                <w:rFonts w:ascii="Times New Roman" w:hAnsi="Times New Roman" w:cs="Times New Roman"/>
                <w:sz w:val="24"/>
              </w:rPr>
              <w:t xml:space="preserve">As </w:t>
            </w:r>
            <w:proofErr w:type="spellStart"/>
            <w:r w:rsidRPr="00DA4824">
              <w:rPr>
                <w:rFonts w:ascii="Times New Roman" w:hAnsi="Times New Roman" w:cs="Times New Roman"/>
                <w:sz w:val="24"/>
              </w:rPr>
              <w:t>partes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acordantes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estabelecerão</w:t>
            </w:r>
            <w:proofErr w:type="spellEnd"/>
            <w:r w:rsidRPr="00DA4824">
              <w:rPr>
                <w:rFonts w:ascii="Times New Roman" w:hAnsi="Times New Roman" w:cs="Times New Roman"/>
                <w:sz w:val="24"/>
              </w:rPr>
              <w:t xml:space="preserve"> um </w:t>
            </w:r>
            <w:proofErr w:type="spellStart"/>
            <w:r w:rsidRPr="00DA4824">
              <w:rPr>
                <w:rFonts w:ascii="Times New Roman" w:hAnsi="Times New Roman" w:cs="Times New Roman"/>
                <w:sz w:val="24"/>
              </w:rPr>
              <w:t>número</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vagas</w:t>
            </w:r>
            <w:proofErr w:type="spellEnd"/>
            <w:r w:rsidRPr="00DA4824">
              <w:rPr>
                <w:rFonts w:ascii="Times New Roman" w:hAnsi="Times New Roman" w:cs="Times New Roman"/>
                <w:sz w:val="24"/>
              </w:rPr>
              <w:t xml:space="preserve"> para </w:t>
            </w:r>
            <w:proofErr w:type="spellStart"/>
            <w:r w:rsidRPr="00DA4824">
              <w:rPr>
                <w:rFonts w:ascii="Times New Roman" w:hAnsi="Times New Roman" w:cs="Times New Roman"/>
                <w:sz w:val="24"/>
              </w:rPr>
              <w:t>até</w:t>
            </w:r>
            <w:proofErr w:type="spellEnd"/>
            <w:r w:rsidRPr="00DA4824">
              <w:rPr>
                <w:rFonts w:ascii="Times New Roman" w:hAnsi="Times New Roman" w:cs="Times New Roman"/>
                <w:sz w:val="24"/>
              </w:rPr>
              <w:t xml:space="preserve"> 2 </w:t>
            </w:r>
            <w:proofErr w:type="spellStart"/>
            <w:r w:rsidRPr="00DA4824">
              <w:rPr>
                <w:rFonts w:ascii="Times New Roman" w:hAnsi="Times New Roman" w:cs="Times New Roman"/>
                <w:sz w:val="24"/>
              </w:rPr>
              <w:t>estudantes</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intercâmbio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por</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ano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ou</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seja</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até</w:t>
            </w:r>
            <w:proofErr w:type="spellEnd"/>
            <w:r w:rsidRPr="00DA4824">
              <w:rPr>
                <w:rFonts w:ascii="Times New Roman" w:hAnsi="Times New Roman" w:cs="Times New Roman"/>
                <w:sz w:val="24"/>
              </w:rPr>
              <w:t xml:space="preserve"> 2 </w:t>
            </w:r>
            <w:proofErr w:type="spellStart"/>
            <w:r w:rsidRPr="00DA4824">
              <w:rPr>
                <w:rFonts w:ascii="Times New Roman" w:hAnsi="Times New Roman" w:cs="Times New Roman"/>
                <w:sz w:val="24"/>
              </w:rPr>
              <w:t>vagas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semestrais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ou</w:t>
            </w:r>
            <w:proofErr w:type="spellEnd"/>
            <w:r w:rsidRPr="00DA4824">
              <w:rPr>
                <w:rFonts w:ascii="Times New Roman" w:hAnsi="Times New Roman" w:cs="Times New Roman"/>
                <w:sz w:val="24"/>
              </w:rPr>
              <w:t xml:space="preserve"> 1 </w:t>
            </w:r>
            <w:proofErr w:type="spellStart"/>
            <w:r w:rsidRPr="00DA4824">
              <w:rPr>
                <w:rFonts w:ascii="Times New Roman" w:hAnsi="Times New Roman" w:cs="Times New Roman"/>
                <w:sz w:val="24"/>
              </w:rPr>
              <w:t>vaga</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ano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completo</w:t>
            </w:r>
            <w:proofErr w:type="spellEnd"/>
            <w:r w:rsidRPr="00DA4824">
              <w:rPr>
                <w:rFonts w:ascii="Times New Roman" w:hAnsi="Times New Roman" w:cs="Times New Roman"/>
                <w:sz w:val="24"/>
              </w:rPr>
              <w:t xml:space="preserve">).  </w:t>
            </w:r>
          </w:p>
          <w:p w:rsidR="00293135" w:rsidRPr="00DA4824" w:rsidRDefault="00293135">
            <w:pPr>
              <w:spacing w:line="276" w:lineRule="auto"/>
              <w:ind w:left="0" w:hanging="2"/>
              <w:jc w:val="both"/>
              <w:rPr>
                <w:rFonts w:ascii="Times New Roman" w:hAnsi="Times New Roman" w:cs="Times New Roman"/>
                <w:sz w:val="24"/>
              </w:rPr>
            </w:pPr>
            <w:r w:rsidRPr="00DA4824">
              <w:rPr>
                <w:rFonts w:ascii="Times New Roman" w:hAnsi="Times New Roman" w:cs="Times New Roman"/>
                <w:b/>
                <w:sz w:val="24"/>
                <w:lang w:val="pt-BR"/>
              </w:rPr>
              <w:t>3</w:t>
            </w:r>
            <w:r w:rsidRPr="00DA4824">
              <w:rPr>
                <w:rFonts w:ascii="Times New Roman" w:hAnsi="Times New Roman" w:cs="Times New Roman"/>
                <w:b/>
                <w:sz w:val="24"/>
              </w:rPr>
              <w:t xml:space="preserve">.1 </w:t>
            </w:r>
            <w:r w:rsidRPr="00DA4824">
              <w:rPr>
                <w:rFonts w:ascii="Times New Roman" w:hAnsi="Times New Roman" w:cs="Times New Roman"/>
                <w:sz w:val="24"/>
              </w:rPr>
              <w:t xml:space="preserve">A </w:t>
            </w:r>
            <w:proofErr w:type="spellStart"/>
            <w:r w:rsidRPr="00DA4824">
              <w:rPr>
                <w:rFonts w:ascii="Times New Roman" w:hAnsi="Times New Roman" w:cs="Times New Roman"/>
                <w:sz w:val="24"/>
              </w:rPr>
              <w:t>duração</w:t>
            </w:r>
            <w:proofErr w:type="spellEnd"/>
            <w:r w:rsidRPr="00DA4824">
              <w:rPr>
                <w:rFonts w:ascii="Times New Roman" w:hAnsi="Times New Roman" w:cs="Times New Roman"/>
                <w:sz w:val="24"/>
              </w:rPr>
              <w:t xml:space="preserve"> do </w:t>
            </w:r>
            <w:proofErr w:type="spellStart"/>
            <w:r w:rsidRPr="00DA4824">
              <w:rPr>
                <w:rFonts w:ascii="Times New Roman" w:hAnsi="Times New Roman" w:cs="Times New Roman"/>
                <w:sz w:val="24"/>
              </w:rPr>
              <w:t>intercâmbio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será</w:t>
            </w:r>
            <w:proofErr w:type="spellEnd"/>
            <w:r w:rsidRPr="00DA4824">
              <w:rPr>
                <w:rFonts w:ascii="Times New Roman" w:hAnsi="Times New Roman" w:cs="Times New Roman"/>
                <w:sz w:val="24"/>
              </w:rPr>
              <w:t xml:space="preserve"> de um </w:t>
            </w:r>
            <w:proofErr w:type="spellStart"/>
            <w:r w:rsidRPr="00DA4824">
              <w:rPr>
                <w:rFonts w:ascii="Times New Roman" w:hAnsi="Times New Roman" w:cs="Times New Roman"/>
                <w:sz w:val="24"/>
              </w:rPr>
              <w:t>semestre</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ou</w:t>
            </w:r>
            <w:proofErr w:type="spellEnd"/>
            <w:r w:rsidRPr="00DA4824">
              <w:rPr>
                <w:rFonts w:ascii="Times New Roman" w:hAnsi="Times New Roman" w:cs="Times New Roman"/>
                <w:sz w:val="24"/>
              </w:rPr>
              <w:t xml:space="preserve"> de um </w:t>
            </w:r>
            <w:proofErr w:type="spellStart"/>
            <w:r w:rsidRPr="00DA4824">
              <w:rPr>
                <w:rFonts w:ascii="Times New Roman" w:hAnsi="Times New Roman" w:cs="Times New Roman"/>
                <w:sz w:val="24"/>
              </w:rPr>
              <w:t>ano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acadêmico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podendo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ser</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renovado</w:t>
            </w:r>
            <w:proofErr w:type="spellEnd"/>
            <w:r w:rsidRPr="00DA4824">
              <w:rPr>
                <w:rFonts w:ascii="Times New Roman" w:hAnsi="Times New Roman" w:cs="Times New Roman"/>
                <w:sz w:val="24"/>
              </w:rPr>
              <w:t xml:space="preserve"> </w:t>
            </w:r>
            <w:proofErr w:type="spellStart"/>
            <w:proofErr w:type="gramStart"/>
            <w:r w:rsidRPr="00DA4824">
              <w:rPr>
                <w:rFonts w:ascii="Times New Roman" w:hAnsi="Times New Roman" w:cs="Times New Roman"/>
                <w:sz w:val="24"/>
              </w:rPr>
              <w:t>por</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igual</w:t>
            </w:r>
            <w:proofErr w:type="spellEnd"/>
            <w:proofErr w:type="gram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período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mediante</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acordo</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ambas</w:t>
            </w:r>
            <w:proofErr w:type="spellEnd"/>
            <w:r w:rsidRPr="00DA4824">
              <w:rPr>
                <w:rFonts w:ascii="Times New Roman" w:hAnsi="Times New Roman" w:cs="Times New Roman"/>
                <w:sz w:val="24"/>
              </w:rPr>
              <w:t xml:space="preserve"> as </w:t>
            </w:r>
            <w:proofErr w:type="spellStart"/>
            <w:r w:rsidRPr="00DA4824">
              <w:rPr>
                <w:rFonts w:ascii="Times New Roman" w:hAnsi="Times New Roman" w:cs="Times New Roman"/>
                <w:sz w:val="24"/>
              </w:rPr>
              <w:t>Partes</w:t>
            </w:r>
            <w:proofErr w:type="spellEnd"/>
            <w:r w:rsidRPr="00DA4824">
              <w:rPr>
                <w:rFonts w:ascii="Times New Roman" w:hAnsi="Times New Roman" w:cs="Times New Roman"/>
                <w:sz w:val="24"/>
              </w:rPr>
              <w:t>.</w:t>
            </w:r>
          </w:p>
          <w:p w:rsidR="00293135" w:rsidRPr="00DA4824" w:rsidRDefault="00293135">
            <w:pPr>
              <w:spacing w:line="276" w:lineRule="auto"/>
              <w:ind w:left="0" w:hanging="2"/>
              <w:jc w:val="both"/>
              <w:rPr>
                <w:rFonts w:ascii="Times New Roman" w:hAnsi="Times New Roman" w:cs="Times New Roman"/>
                <w:sz w:val="24"/>
              </w:rPr>
            </w:pPr>
          </w:p>
          <w:p w:rsidR="00293135" w:rsidRPr="00DA4824" w:rsidRDefault="00293135">
            <w:pPr>
              <w:spacing w:line="276" w:lineRule="auto"/>
              <w:ind w:left="0" w:hanging="2"/>
              <w:jc w:val="both"/>
              <w:rPr>
                <w:rFonts w:ascii="Times New Roman" w:hAnsi="Times New Roman" w:cs="Times New Roman"/>
                <w:sz w:val="24"/>
              </w:rPr>
            </w:pPr>
            <w:r w:rsidRPr="00DA4824">
              <w:rPr>
                <w:rFonts w:ascii="Times New Roman" w:hAnsi="Times New Roman" w:cs="Times New Roman"/>
                <w:b/>
                <w:bCs/>
                <w:sz w:val="24"/>
                <w:lang w:val="pt-BR"/>
              </w:rPr>
              <w:t>3</w:t>
            </w:r>
            <w:r w:rsidRPr="00DA4824">
              <w:rPr>
                <w:rFonts w:ascii="Times New Roman" w:hAnsi="Times New Roman" w:cs="Times New Roman"/>
                <w:b/>
                <w:bCs/>
                <w:sz w:val="24"/>
              </w:rPr>
              <w:t>.2</w:t>
            </w:r>
            <w:r w:rsidRPr="00DA4824">
              <w:rPr>
                <w:rFonts w:ascii="Times New Roman" w:hAnsi="Times New Roman" w:cs="Times New Roman"/>
                <w:sz w:val="24"/>
              </w:rPr>
              <w:t xml:space="preserve"> O </w:t>
            </w:r>
            <w:proofErr w:type="spellStart"/>
            <w:r w:rsidRPr="00DA4824">
              <w:rPr>
                <w:rFonts w:ascii="Times New Roman" w:hAnsi="Times New Roman" w:cs="Times New Roman"/>
                <w:sz w:val="24"/>
              </w:rPr>
              <w:t>número</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vagas</w:t>
            </w:r>
            <w:proofErr w:type="spellEnd"/>
            <w:r w:rsidRPr="00DA4824">
              <w:rPr>
                <w:rFonts w:ascii="Times New Roman" w:hAnsi="Times New Roman" w:cs="Times New Roman"/>
                <w:sz w:val="24"/>
              </w:rPr>
              <w:t xml:space="preserve"> </w:t>
            </w:r>
            <w:proofErr w:type="gramStart"/>
            <w:r w:rsidRPr="00DA4824">
              <w:rPr>
                <w:rFonts w:ascii="Times New Roman" w:hAnsi="Times New Roman" w:cs="Times New Roman"/>
                <w:sz w:val="24"/>
              </w:rPr>
              <w:t xml:space="preserve">para  </w:t>
            </w:r>
            <w:proofErr w:type="spellStart"/>
            <w:r w:rsidRPr="00DA4824">
              <w:rPr>
                <w:rFonts w:ascii="Times New Roman" w:hAnsi="Times New Roman" w:cs="Times New Roman"/>
                <w:sz w:val="24"/>
              </w:rPr>
              <w:t>docentes</w:t>
            </w:r>
            <w:proofErr w:type="spellEnd"/>
            <w:proofErr w:type="gram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também</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será</w:t>
            </w:r>
            <w:proofErr w:type="spellEnd"/>
            <w:r w:rsidRPr="00DA4824">
              <w:rPr>
                <w:rFonts w:ascii="Times New Roman" w:hAnsi="Times New Roman" w:cs="Times New Roman"/>
                <w:sz w:val="24"/>
              </w:rPr>
              <w:t xml:space="preserve"> de 02 </w:t>
            </w:r>
            <w:proofErr w:type="spellStart"/>
            <w:r w:rsidRPr="00DA4824">
              <w:rPr>
                <w:rFonts w:ascii="Times New Roman" w:hAnsi="Times New Roman" w:cs="Times New Roman"/>
                <w:sz w:val="24"/>
              </w:rPr>
              <w:t>participantes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durante</w:t>
            </w:r>
            <w:proofErr w:type="spellEnd"/>
            <w:r w:rsidRPr="00DA4824">
              <w:rPr>
                <w:rFonts w:ascii="Times New Roman" w:hAnsi="Times New Roman" w:cs="Times New Roman"/>
                <w:sz w:val="24"/>
              </w:rPr>
              <w:t xml:space="preserve"> um </w:t>
            </w:r>
            <w:proofErr w:type="spellStart"/>
            <w:r w:rsidRPr="00DA4824">
              <w:rPr>
                <w:rFonts w:ascii="Times New Roman" w:hAnsi="Times New Roman" w:cs="Times New Roman"/>
                <w:sz w:val="24"/>
              </w:rPr>
              <w:t>semestre</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ou</w:t>
            </w:r>
            <w:proofErr w:type="spellEnd"/>
            <w:r w:rsidRPr="00DA4824">
              <w:rPr>
                <w:rFonts w:ascii="Times New Roman" w:hAnsi="Times New Roman" w:cs="Times New Roman"/>
                <w:sz w:val="24"/>
              </w:rPr>
              <w:t xml:space="preserve"> um (01) </w:t>
            </w:r>
            <w:proofErr w:type="spellStart"/>
            <w:r w:rsidRPr="00DA4824">
              <w:rPr>
                <w:rFonts w:ascii="Times New Roman" w:hAnsi="Times New Roman" w:cs="Times New Roman"/>
                <w:sz w:val="24"/>
              </w:rPr>
              <w:t>ano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acadêmico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podendo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ser</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renovado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por</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igual</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período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mediante</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acordo</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ambas</w:t>
            </w:r>
            <w:proofErr w:type="spellEnd"/>
            <w:r w:rsidRPr="00DA4824">
              <w:rPr>
                <w:rFonts w:ascii="Times New Roman" w:hAnsi="Times New Roman" w:cs="Times New Roman"/>
                <w:sz w:val="24"/>
              </w:rPr>
              <w:t xml:space="preserve"> as </w:t>
            </w:r>
            <w:proofErr w:type="spellStart"/>
            <w:r w:rsidRPr="00DA4824">
              <w:rPr>
                <w:rFonts w:ascii="Times New Roman" w:hAnsi="Times New Roman" w:cs="Times New Roman"/>
                <w:sz w:val="24"/>
              </w:rPr>
              <w:t>Partes</w:t>
            </w:r>
            <w:proofErr w:type="spellEnd"/>
            <w:r w:rsidRPr="00DA4824">
              <w:rPr>
                <w:rFonts w:ascii="Times New Roman" w:hAnsi="Times New Roman" w:cs="Times New Roman"/>
                <w:sz w:val="24"/>
              </w:rPr>
              <w:t>.</w:t>
            </w:r>
          </w:p>
          <w:p w:rsidR="00293135" w:rsidRPr="00DA4824" w:rsidRDefault="00293135">
            <w:pPr>
              <w:spacing w:line="276" w:lineRule="auto"/>
              <w:ind w:left="0" w:hanging="2"/>
              <w:jc w:val="both"/>
              <w:rPr>
                <w:rFonts w:ascii="Times New Roman" w:hAnsi="Times New Roman" w:cs="Times New Roman"/>
                <w:sz w:val="24"/>
              </w:rPr>
            </w:pPr>
          </w:p>
          <w:p w:rsidR="00293135" w:rsidRPr="00DA4824" w:rsidRDefault="00293135">
            <w:pPr>
              <w:widowControl w:val="0"/>
              <w:spacing w:line="276" w:lineRule="auto"/>
              <w:ind w:left="0" w:hanging="2"/>
              <w:jc w:val="both"/>
              <w:rPr>
                <w:rFonts w:ascii="Times New Roman" w:hAnsi="Times New Roman" w:cs="Times New Roman"/>
                <w:sz w:val="24"/>
              </w:rPr>
            </w:pPr>
            <w:r w:rsidRPr="00DA4824">
              <w:rPr>
                <w:rFonts w:ascii="Times New Roman" w:hAnsi="Times New Roman" w:cs="Times New Roman"/>
                <w:sz w:val="24"/>
              </w:rPr>
              <w:t xml:space="preserve"> </w:t>
            </w:r>
            <w:r w:rsidRPr="00DA4824">
              <w:rPr>
                <w:rFonts w:ascii="Times New Roman" w:hAnsi="Times New Roman" w:cs="Times New Roman"/>
                <w:b/>
                <w:sz w:val="24"/>
              </w:rPr>
              <w:t xml:space="preserve">CLÁUSULA </w:t>
            </w:r>
            <w:proofErr w:type="gramStart"/>
            <w:r w:rsidRPr="00DA4824">
              <w:rPr>
                <w:rFonts w:ascii="Times New Roman" w:hAnsi="Times New Roman" w:cs="Times New Roman"/>
                <w:b/>
                <w:sz w:val="24"/>
                <w:lang w:val="pt-BR"/>
              </w:rPr>
              <w:t>QUARTA</w:t>
            </w:r>
            <w:r w:rsidRPr="00DA4824">
              <w:rPr>
                <w:rFonts w:ascii="Times New Roman" w:hAnsi="Times New Roman" w:cs="Times New Roman"/>
                <w:b/>
                <w:sz w:val="24"/>
              </w:rPr>
              <w:t xml:space="preserve">  -</w:t>
            </w:r>
            <w:proofErr w:type="gramEnd"/>
            <w:r w:rsidRPr="00DA4824">
              <w:rPr>
                <w:rFonts w:ascii="Times New Roman" w:hAnsi="Times New Roman" w:cs="Times New Roman"/>
                <w:b/>
                <w:sz w:val="24"/>
              </w:rPr>
              <w:t xml:space="preserve">  </w:t>
            </w:r>
            <w:proofErr w:type="spellStart"/>
            <w:r w:rsidRPr="00DA4824">
              <w:rPr>
                <w:rFonts w:ascii="Times New Roman" w:hAnsi="Times New Roman" w:cs="Times New Roman"/>
                <w:b/>
                <w:sz w:val="24"/>
              </w:rPr>
              <w:t>Seleção</w:t>
            </w:r>
            <w:proofErr w:type="spellEnd"/>
            <w:r w:rsidRPr="00DA4824">
              <w:rPr>
                <w:rFonts w:ascii="Times New Roman" w:hAnsi="Times New Roman" w:cs="Times New Roman"/>
                <w:b/>
                <w:sz w:val="24"/>
              </w:rPr>
              <w:t xml:space="preserve"> de </w:t>
            </w:r>
            <w:proofErr w:type="spellStart"/>
            <w:r w:rsidRPr="00DA4824">
              <w:rPr>
                <w:rFonts w:ascii="Times New Roman" w:hAnsi="Times New Roman" w:cs="Times New Roman"/>
                <w:b/>
                <w:sz w:val="24"/>
              </w:rPr>
              <w:t>Participação</w:t>
            </w:r>
            <w:proofErr w:type="spellEnd"/>
            <w:r w:rsidRPr="00DA4824">
              <w:rPr>
                <w:rFonts w:ascii="Times New Roman" w:hAnsi="Times New Roman" w:cs="Times New Roman"/>
                <w:b/>
                <w:sz w:val="24"/>
              </w:rPr>
              <w:t xml:space="preserve">, </w:t>
            </w:r>
            <w:proofErr w:type="spellStart"/>
            <w:r w:rsidRPr="00DA4824">
              <w:rPr>
                <w:rFonts w:ascii="Times New Roman" w:hAnsi="Times New Roman" w:cs="Times New Roman"/>
                <w:b/>
                <w:sz w:val="24"/>
              </w:rPr>
              <w:t>admissão</w:t>
            </w:r>
            <w:proofErr w:type="spellEnd"/>
            <w:r w:rsidRPr="00DA4824">
              <w:rPr>
                <w:rFonts w:ascii="Times New Roman" w:hAnsi="Times New Roman" w:cs="Times New Roman"/>
                <w:b/>
                <w:sz w:val="24"/>
              </w:rPr>
              <w:t xml:space="preserve"> e </w:t>
            </w:r>
            <w:proofErr w:type="spellStart"/>
            <w:r w:rsidRPr="00DA4824">
              <w:rPr>
                <w:rFonts w:ascii="Times New Roman" w:hAnsi="Times New Roman" w:cs="Times New Roman"/>
                <w:b/>
                <w:sz w:val="24"/>
              </w:rPr>
              <w:t>plano</w:t>
            </w:r>
            <w:proofErr w:type="spellEnd"/>
            <w:r w:rsidRPr="00DA4824">
              <w:rPr>
                <w:rFonts w:ascii="Times New Roman" w:hAnsi="Times New Roman" w:cs="Times New Roman"/>
                <w:b/>
                <w:sz w:val="24"/>
              </w:rPr>
              <w:t xml:space="preserve"> de </w:t>
            </w:r>
            <w:proofErr w:type="spellStart"/>
            <w:r w:rsidRPr="00DA4824">
              <w:rPr>
                <w:rFonts w:ascii="Times New Roman" w:hAnsi="Times New Roman" w:cs="Times New Roman"/>
                <w:b/>
                <w:sz w:val="24"/>
              </w:rPr>
              <w:t>curso</w:t>
            </w:r>
            <w:proofErr w:type="spellEnd"/>
          </w:p>
          <w:p w:rsidR="00293135" w:rsidRPr="00DA4824" w:rsidRDefault="00293135">
            <w:pPr>
              <w:spacing w:line="276" w:lineRule="auto"/>
              <w:ind w:left="0" w:hanging="2"/>
              <w:jc w:val="both"/>
              <w:rPr>
                <w:rFonts w:ascii="Times New Roman" w:hAnsi="Times New Roman" w:cs="Times New Roman"/>
                <w:sz w:val="24"/>
              </w:rPr>
            </w:pPr>
            <w:proofErr w:type="spellStart"/>
            <w:r w:rsidRPr="00DA4824">
              <w:rPr>
                <w:rFonts w:ascii="Times New Roman" w:hAnsi="Times New Roman" w:cs="Times New Roman"/>
                <w:sz w:val="24"/>
              </w:rPr>
              <w:t>Os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alunos</w:t>
            </w:r>
            <w:proofErr w:type="spellEnd"/>
            <w:r w:rsidRPr="00DA4824">
              <w:rPr>
                <w:rFonts w:ascii="Times New Roman" w:hAnsi="Times New Roman" w:cs="Times New Roman"/>
                <w:sz w:val="24"/>
              </w:rPr>
              <w:t xml:space="preserve"> que </w:t>
            </w:r>
            <w:proofErr w:type="spellStart"/>
            <w:r w:rsidRPr="00DA4824">
              <w:rPr>
                <w:rFonts w:ascii="Times New Roman" w:hAnsi="Times New Roman" w:cs="Times New Roman"/>
                <w:sz w:val="24"/>
              </w:rPr>
              <w:t>participam</w:t>
            </w:r>
            <w:proofErr w:type="spellEnd"/>
            <w:r w:rsidRPr="00DA4824">
              <w:rPr>
                <w:rFonts w:ascii="Times New Roman" w:hAnsi="Times New Roman" w:cs="Times New Roman"/>
                <w:sz w:val="24"/>
              </w:rPr>
              <w:t xml:space="preserve"> do </w:t>
            </w:r>
            <w:proofErr w:type="spellStart"/>
            <w:r w:rsidRPr="00DA4824">
              <w:rPr>
                <w:rFonts w:ascii="Times New Roman" w:hAnsi="Times New Roman" w:cs="Times New Roman"/>
                <w:sz w:val="24"/>
              </w:rPr>
              <w:t>programa</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intercâmbio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normalmente</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terão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concluído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pelo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menos</w:t>
            </w:r>
            <w:proofErr w:type="spellEnd"/>
            <w:r w:rsidRPr="00DA4824">
              <w:rPr>
                <w:rFonts w:ascii="Times New Roman" w:hAnsi="Times New Roman" w:cs="Times New Roman"/>
                <w:sz w:val="24"/>
              </w:rPr>
              <w:t xml:space="preserve"> um (01) </w:t>
            </w:r>
            <w:proofErr w:type="spellStart"/>
            <w:r w:rsidRPr="00DA4824">
              <w:rPr>
                <w:rFonts w:ascii="Times New Roman" w:hAnsi="Times New Roman" w:cs="Times New Roman"/>
                <w:sz w:val="24"/>
              </w:rPr>
              <w:t>ano</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seu</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curso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em</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sua</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instituição</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origem</w:t>
            </w:r>
            <w:proofErr w:type="spellEnd"/>
            <w:r w:rsidRPr="00DA4824">
              <w:rPr>
                <w:rFonts w:ascii="Times New Roman" w:hAnsi="Times New Roman" w:cs="Times New Roman"/>
                <w:sz w:val="24"/>
              </w:rPr>
              <w:t>.</w:t>
            </w:r>
          </w:p>
          <w:p w:rsidR="00293135" w:rsidRPr="00DA4824" w:rsidRDefault="00293135">
            <w:pPr>
              <w:spacing w:line="276" w:lineRule="auto"/>
              <w:ind w:left="0" w:hanging="2"/>
              <w:jc w:val="both"/>
              <w:rPr>
                <w:rFonts w:ascii="Times New Roman" w:hAnsi="Times New Roman" w:cs="Times New Roman"/>
                <w:sz w:val="24"/>
              </w:rPr>
            </w:pPr>
          </w:p>
          <w:p w:rsidR="00293135" w:rsidRPr="00DA4824" w:rsidRDefault="00293135">
            <w:pPr>
              <w:spacing w:line="276" w:lineRule="auto"/>
              <w:ind w:left="0" w:hanging="2"/>
              <w:jc w:val="both"/>
              <w:rPr>
                <w:rFonts w:ascii="Times New Roman" w:hAnsi="Times New Roman" w:cs="Times New Roman"/>
                <w:sz w:val="24"/>
              </w:rPr>
            </w:pPr>
            <w:r w:rsidRPr="00DA4824">
              <w:rPr>
                <w:rFonts w:ascii="Times New Roman" w:hAnsi="Times New Roman" w:cs="Times New Roman"/>
                <w:b/>
                <w:sz w:val="24"/>
                <w:lang w:val="pt-BR"/>
              </w:rPr>
              <w:t>4</w:t>
            </w:r>
            <w:r w:rsidRPr="00DA4824">
              <w:rPr>
                <w:rFonts w:ascii="Times New Roman" w:hAnsi="Times New Roman" w:cs="Times New Roman"/>
                <w:b/>
                <w:sz w:val="24"/>
              </w:rPr>
              <w:t>.1</w:t>
            </w:r>
            <w:r w:rsidRPr="00DA4824">
              <w:rPr>
                <w:rFonts w:ascii="Times New Roman" w:hAnsi="Times New Roman" w:cs="Times New Roman"/>
                <w:sz w:val="24"/>
              </w:rPr>
              <w:t xml:space="preserve"> A </w:t>
            </w:r>
            <w:proofErr w:type="spellStart"/>
            <w:r w:rsidRPr="00DA4824">
              <w:rPr>
                <w:rFonts w:ascii="Times New Roman" w:hAnsi="Times New Roman" w:cs="Times New Roman"/>
                <w:sz w:val="24"/>
              </w:rPr>
              <w:t>instituição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anfitriã</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reserva</w:t>
            </w:r>
            <w:proofErr w:type="spellEnd"/>
            <w:r w:rsidRPr="00DA4824">
              <w:rPr>
                <w:rFonts w:ascii="Times New Roman" w:hAnsi="Times New Roman" w:cs="Times New Roman"/>
                <w:sz w:val="24"/>
              </w:rPr>
              <w:t xml:space="preserve">-se o </w:t>
            </w:r>
            <w:proofErr w:type="spellStart"/>
            <w:r w:rsidRPr="00DA4824">
              <w:rPr>
                <w:rFonts w:ascii="Times New Roman" w:hAnsi="Times New Roman" w:cs="Times New Roman"/>
                <w:sz w:val="24"/>
              </w:rPr>
              <w:t>direito</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fazer</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uma</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análise</w:t>
            </w:r>
            <w:proofErr w:type="spellEnd"/>
            <w:r w:rsidRPr="00DA4824">
              <w:rPr>
                <w:rFonts w:ascii="Times New Roman" w:hAnsi="Times New Roman" w:cs="Times New Roman"/>
                <w:sz w:val="24"/>
              </w:rPr>
              <w:t xml:space="preserve"> final a </w:t>
            </w:r>
            <w:proofErr w:type="spellStart"/>
            <w:r w:rsidRPr="00DA4824">
              <w:rPr>
                <w:rFonts w:ascii="Times New Roman" w:hAnsi="Times New Roman" w:cs="Times New Roman"/>
                <w:sz w:val="24"/>
              </w:rPr>
              <w:t>respeito</w:t>
            </w:r>
            <w:proofErr w:type="spellEnd"/>
            <w:r w:rsidRPr="00DA4824">
              <w:rPr>
                <w:rFonts w:ascii="Times New Roman" w:hAnsi="Times New Roman" w:cs="Times New Roman"/>
                <w:sz w:val="24"/>
              </w:rPr>
              <w:t xml:space="preserve"> da </w:t>
            </w:r>
            <w:proofErr w:type="spellStart"/>
            <w:r w:rsidRPr="00DA4824">
              <w:rPr>
                <w:rFonts w:ascii="Times New Roman" w:hAnsi="Times New Roman" w:cs="Times New Roman"/>
                <w:sz w:val="24"/>
              </w:rPr>
              <w:t>admissibilidade</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cada</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aluno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indicado</w:t>
            </w:r>
            <w:proofErr w:type="spellEnd"/>
            <w:r w:rsidRPr="00DA4824">
              <w:rPr>
                <w:rFonts w:ascii="Times New Roman" w:hAnsi="Times New Roman" w:cs="Times New Roman"/>
                <w:sz w:val="24"/>
              </w:rPr>
              <w:t xml:space="preserve"> para o </w:t>
            </w:r>
            <w:proofErr w:type="spellStart"/>
            <w:r w:rsidRPr="00DA4824">
              <w:rPr>
                <w:rFonts w:ascii="Times New Roman" w:hAnsi="Times New Roman" w:cs="Times New Roman"/>
                <w:sz w:val="24"/>
              </w:rPr>
              <w:t>intercâmbio</w:t>
            </w:r>
            <w:proofErr w:type="spellEnd"/>
            <w:r w:rsidRPr="00DA4824">
              <w:rPr>
                <w:rFonts w:ascii="Times New Roman" w:hAnsi="Times New Roman" w:cs="Times New Roman"/>
                <w:sz w:val="24"/>
              </w:rPr>
              <w:t>.</w:t>
            </w:r>
          </w:p>
          <w:p w:rsidR="00293135" w:rsidRPr="00DA4824" w:rsidRDefault="00293135">
            <w:pPr>
              <w:spacing w:line="276" w:lineRule="auto"/>
              <w:ind w:left="0" w:hanging="2"/>
              <w:jc w:val="both"/>
              <w:rPr>
                <w:rFonts w:ascii="Times New Roman" w:hAnsi="Times New Roman" w:cs="Times New Roman"/>
                <w:sz w:val="24"/>
              </w:rPr>
            </w:pPr>
          </w:p>
          <w:p w:rsidR="00293135" w:rsidRPr="00DA4824" w:rsidRDefault="00293135">
            <w:pPr>
              <w:spacing w:line="276" w:lineRule="auto"/>
              <w:ind w:left="0" w:hanging="2"/>
              <w:jc w:val="both"/>
              <w:rPr>
                <w:rFonts w:ascii="Times New Roman" w:hAnsi="Times New Roman" w:cs="Times New Roman"/>
                <w:sz w:val="24"/>
              </w:rPr>
            </w:pPr>
            <w:r w:rsidRPr="00DA4824">
              <w:rPr>
                <w:rFonts w:ascii="Times New Roman" w:hAnsi="Times New Roman" w:cs="Times New Roman"/>
                <w:b/>
                <w:sz w:val="24"/>
                <w:lang w:val="pt-BR"/>
              </w:rPr>
              <w:t>4</w:t>
            </w:r>
            <w:r w:rsidRPr="00DA4824">
              <w:rPr>
                <w:rFonts w:ascii="Times New Roman" w:hAnsi="Times New Roman" w:cs="Times New Roman"/>
                <w:b/>
                <w:sz w:val="24"/>
              </w:rPr>
              <w:t>.2</w:t>
            </w:r>
            <w:r w:rsidRPr="00DA4824">
              <w:rPr>
                <w:rFonts w:ascii="Times New Roman" w:hAnsi="Times New Roman" w:cs="Times New Roman"/>
                <w:sz w:val="24"/>
              </w:rPr>
              <w:t xml:space="preserve"> Antes de </w:t>
            </w:r>
            <w:proofErr w:type="spellStart"/>
            <w:r w:rsidRPr="00DA4824">
              <w:rPr>
                <w:rFonts w:ascii="Times New Roman" w:hAnsi="Times New Roman" w:cs="Times New Roman"/>
                <w:sz w:val="24"/>
              </w:rPr>
              <w:t>iniciarem</w:t>
            </w:r>
            <w:proofErr w:type="spellEnd"/>
            <w:r w:rsidRPr="00DA4824">
              <w:rPr>
                <w:rFonts w:ascii="Times New Roman" w:hAnsi="Times New Roman" w:cs="Times New Roman"/>
                <w:sz w:val="24"/>
              </w:rPr>
              <w:t xml:space="preserve"> o </w:t>
            </w:r>
            <w:proofErr w:type="spellStart"/>
            <w:r w:rsidRPr="00DA4824">
              <w:rPr>
                <w:rFonts w:ascii="Times New Roman" w:hAnsi="Times New Roman" w:cs="Times New Roman"/>
                <w:sz w:val="24"/>
              </w:rPr>
              <w:t>intercâmbio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os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estudantes</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ambas</w:t>
            </w:r>
            <w:proofErr w:type="spellEnd"/>
            <w:r w:rsidRPr="00DA4824">
              <w:rPr>
                <w:rFonts w:ascii="Times New Roman" w:hAnsi="Times New Roman" w:cs="Times New Roman"/>
                <w:sz w:val="24"/>
              </w:rPr>
              <w:t xml:space="preserve"> as </w:t>
            </w:r>
            <w:proofErr w:type="spellStart"/>
            <w:r w:rsidRPr="00DA4824">
              <w:rPr>
                <w:rFonts w:ascii="Times New Roman" w:hAnsi="Times New Roman" w:cs="Times New Roman"/>
                <w:sz w:val="24"/>
              </w:rPr>
              <w:t>Instituições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serão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portadores</w:t>
            </w:r>
            <w:proofErr w:type="spellEnd"/>
            <w:r w:rsidRPr="00DA4824">
              <w:rPr>
                <w:rFonts w:ascii="Times New Roman" w:hAnsi="Times New Roman" w:cs="Times New Roman"/>
                <w:sz w:val="24"/>
              </w:rPr>
              <w:t xml:space="preserve"> de um Plano de </w:t>
            </w:r>
            <w:proofErr w:type="spellStart"/>
            <w:r w:rsidRPr="00DA4824">
              <w:rPr>
                <w:rFonts w:ascii="Times New Roman" w:hAnsi="Times New Roman" w:cs="Times New Roman"/>
                <w:sz w:val="24"/>
              </w:rPr>
              <w:t>Estudos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aprovado</w:t>
            </w:r>
            <w:proofErr w:type="spellEnd"/>
            <w:r w:rsidRPr="00DA4824">
              <w:rPr>
                <w:rFonts w:ascii="Times New Roman" w:hAnsi="Times New Roman" w:cs="Times New Roman"/>
                <w:sz w:val="24"/>
              </w:rPr>
              <w:t xml:space="preserve"> pela </w:t>
            </w:r>
            <w:proofErr w:type="spellStart"/>
            <w:r w:rsidRPr="00DA4824">
              <w:rPr>
                <w:rFonts w:ascii="Times New Roman" w:hAnsi="Times New Roman" w:cs="Times New Roman"/>
                <w:sz w:val="24"/>
              </w:rPr>
              <w:t>Coordenação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Acadêmica</w:t>
            </w:r>
            <w:proofErr w:type="spellEnd"/>
            <w:r w:rsidRPr="00DA4824">
              <w:rPr>
                <w:rFonts w:ascii="Times New Roman" w:hAnsi="Times New Roman" w:cs="Times New Roman"/>
                <w:sz w:val="24"/>
              </w:rPr>
              <w:t xml:space="preserve"> do </w:t>
            </w:r>
            <w:proofErr w:type="spellStart"/>
            <w:proofErr w:type="gramStart"/>
            <w:r w:rsidRPr="00DA4824">
              <w:rPr>
                <w:rFonts w:ascii="Times New Roman" w:hAnsi="Times New Roman" w:cs="Times New Roman"/>
                <w:sz w:val="24"/>
              </w:rPr>
              <w:t>Curso</w:t>
            </w:r>
            <w:proofErr w:type="spellEnd"/>
            <w:r w:rsidRPr="00DA4824">
              <w:rPr>
                <w:rFonts w:ascii="Times New Roman" w:hAnsi="Times New Roman" w:cs="Times New Roman"/>
                <w:sz w:val="24"/>
              </w:rPr>
              <w:t>,  de</w:t>
            </w:r>
            <w:proofErr w:type="gram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ambas</w:t>
            </w:r>
            <w:proofErr w:type="spellEnd"/>
            <w:r w:rsidRPr="00DA4824">
              <w:rPr>
                <w:rFonts w:ascii="Times New Roman" w:hAnsi="Times New Roman" w:cs="Times New Roman"/>
                <w:sz w:val="24"/>
              </w:rPr>
              <w:t xml:space="preserve"> as </w:t>
            </w:r>
            <w:proofErr w:type="spellStart"/>
            <w:r w:rsidRPr="00DA4824">
              <w:rPr>
                <w:rFonts w:ascii="Times New Roman" w:hAnsi="Times New Roman" w:cs="Times New Roman"/>
                <w:sz w:val="24"/>
              </w:rPr>
              <w:t>Partes</w:t>
            </w:r>
            <w:proofErr w:type="spellEnd"/>
            <w:r w:rsidRPr="00DA4824">
              <w:rPr>
                <w:rFonts w:ascii="Times New Roman" w:hAnsi="Times New Roman" w:cs="Times New Roman"/>
                <w:sz w:val="24"/>
              </w:rPr>
              <w:t xml:space="preserve">.  Na </w:t>
            </w:r>
            <w:proofErr w:type="spellStart"/>
            <w:r w:rsidRPr="00DA4824">
              <w:rPr>
                <w:rFonts w:ascii="Times New Roman" w:hAnsi="Times New Roman" w:cs="Times New Roman"/>
                <w:sz w:val="24"/>
              </w:rPr>
              <w:t>eventualidade</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alterações</w:t>
            </w:r>
            <w:proofErr w:type="spellEnd"/>
            <w:r w:rsidRPr="00DA4824">
              <w:rPr>
                <w:rFonts w:ascii="Times New Roman" w:hAnsi="Times New Roman" w:cs="Times New Roman"/>
                <w:sz w:val="24"/>
              </w:rPr>
              <w:t xml:space="preserve"> do Plano de </w:t>
            </w:r>
            <w:proofErr w:type="spellStart"/>
            <w:r w:rsidRPr="00DA4824">
              <w:rPr>
                <w:rFonts w:ascii="Times New Roman" w:hAnsi="Times New Roman" w:cs="Times New Roman"/>
                <w:sz w:val="24"/>
              </w:rPr>
              <w:t>Estudos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essas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deverão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igualmente</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ser</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objeto</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aprovação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por</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todas</w:t>
            </w:r>
            <w:proofErr w:type="spellEnd"/>
            <w:r w:rsidRPr="00DA4824">
              <w:rPr>
                <w:rFonts w:ascii="Times New Roman" w:hAnsi="Times New Roman" w:cs="Times New Roman"/>
                <w:sz w:val="24"/>
              </w:rPr>
              <w:t xml:space="preserve"> as </w:t>
            </w:r>
            <w:proofErr w:type="spellStart"/>
            <w:r w:rsidRPr="00DA4824">
              <w:rPr>
                <w:rFonts w:ascii="Times New Roman" w:hAnsi="Times New Roman" w:cs="Times New Roman"/>
                <w:sz w:val="24"/>
              </w:rPr>
              <w:t>Partes</w:t>
            </w:r>
            <w:proofErr w:type="spellEnd"/>
            <w:r w:rsidRPr="00DA4824">
              <w:rPr>
                <w:rFonts w:ascii="Times New Roman" w:hAnsi="Times New Roman" w:cs="Times New Roman"/>
                <w:sz w:val="24"/>
              </w:rPr>
              <w:t>.</w:t>
            </w:r>
          </w:p>
          <w:p w:rsidR="00293135" w:rsidRPr="00DA4824" w:rsidRDefault="00293135">
            <w:pPr>
              <w:spacing w:line="276" w:lineRule="auto"/>
              <w:ind w:left="0" w:hanging="2"/>
              <w:jc w:val="both"/>
              <w:rPr>
                <w:rFonts w:ascii="Times New Roman" w:hAnsi="Times New Roman" w:cs="Times New Roman"/>
                <w:sz w:val="24"/>
              </w:rPr>
            </w:pPr>
          </w:p>
          <w:p w:rsidR="00293135" w:rsidRPr="00DA4824" w:rsidRDefault="00293135">
            <w:pPr>
              <w:spacing w:line="276" w:lineRule="auto"/>
              <w:ind w:left="0" w:hanging="2"/>
              <w:jc w:val="both"/>
              <w:rPr>
                <w:rFonts w:ascii="Times New Roman" w:hAnsi="Times New Roman" w:cs="Times New Roman"/>
                <w:sz w:val="24"/>
              </w:rPr>
            </w:pPr>
            <w:proofErr w:type="gramStart"/>
            <w:r w:rsidRPr="00DA4824">
              <w:rPr>
                <w:rFonts w:ascii="Times New Roman" w:hAnsi="Times New Roman" w:cs="Times New Roman"/>
                <w:b/>
                <w:sz w:val="24"/>
                <w:lang w:val="pt-BR"/>
              </w:rPr>
              <w:t>4</w:t>
            </w:r>
            <w:r w:rsidRPr="00DA4824">
              <w:rPr>
                <w:rFonts w:ascii="Times New Roman" w:hAnsi="Times New Roman" w:cs="Times New Roman"/>
                <w:b/>
                <w:sz w:val="24"/>
              </w:rPr>
              <w:t>.3</w:t>
            </w:r>
            <w:r w:rsidR="003A3654" w:rsidRPr="00DA4824">
              <w:rPr>
                <w:rFonts w:ascii="Times New Roman" w:hAnsi="Times New Roman" w:cs="Times New Roman"/>
                <w:sz w:val="24"/>
              </w:rPr>
              <w:t xml:space="preserve"> </w:t>
            </w:r>
            <w:proofErr w:type="spellStart"/>
            <w:r w:rsidR="003A3654" w:rsidRPr="00DA4824">
              <w:rPr>
                <w:rFonts w:ascii="Times New Roman" w:hAnsi="Times New Roman" w:cs="Times New Roman"/>
                <w:sz w:val="24"/>
              </w:rPr>
              <w:t>Os</w:t>
            </w:r>
            <w:proofErr w:type="spellEnd"/>
            <w:proofErr w:type="gramEnd"/>
            <w:r w:rsidR="003A3654" w:rsidRPr="00DA4824">
              <w:rPr>
                <w:rFonts w:ascii="Times New Roman" w:hAnsi="Times New Roman" w:cs="Times New Roman"/>
                <w:sz w:val="24"/>
              </w:rPr>
              <w:t xml:space="preserve"> </w:t>
            </w:r>
            <w:proofErr w:type="spellStart"/>
            <w:r w:rsidR="003A3654" w:rsidRPr="00DA4824">
              <w:rPr>
                <w:rFonts w:ascii="Times New Roman" w:hAnsi="Times New Roman" w:cs="Times New Roman"/>
                <w:sz w:val="24"/>
              </w:rPr>
              <w:t>estudantes</w:t>
            </w:r>
            <w:proofErr w:type="spellEnd"/>
            <w:r w:rsidRPr="00DA4824">
              <w:rPr>
                <w:rFonts w:ascii="Times New Roman" w:hAnsi="Times New Roman" w:cs="Times New Roman"/>
                <w:sz w:val="24"/>
              </w:rPr>
              <w:t xml:space="preserve"> que </w:t>
            </w:r>
            <w:proofErr w:type="spellStart"/>
            <w:r w:rsidRPr="00DA4824">
              <w:rPr>
                <w:rFonts w:ascii="Times New Roman" w:hAnsi="Times New Roman" w:cs="Times New Roman"/>
                <w:sz w:val="24"/>
              </w:rPr>
              <w:t>participam</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deste</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programa</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continuarão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como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candidatos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ao</w:t>
            </w:r>
            <w:proofErr w:type="spellEnd"/>
            <w:r w:rsidRPr="00DA4824">
              <w:rPr>
                <w:rFonts w:ascii="Times New Roman" w:hAnsi="Times New Roman" w:cs="Times New Roman"/>
                <w:sz w:val="24"/>
              </w:rPr>
              <w:t xml:space="preserve"> diploma de </w:t>
            </w:r>
            <w:proofErr w:type="spellStart"/>
            <w:r w:rsidRPr="00DA4824">
              <w:rPr>
                <w:rFonts w:ascii="Times New Roman" w:hAnsi="Times New Roman" w:cs="Times New Roman"/>
                <w:sz w:val="24"/>
              </w:rPr>
              <w:t>sua</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instituição</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origem</w:t>
            </w:r>
            <w:proofErr w:type="spellEnd"/>
            <w:r w:rsidRPr="00DA4824">
              <w:rPr>
                <w:rFonts w:ascii="Times New Roman" w:hAnsi="Times New Roman" w:cs="Times New Roman"/>
                <w:sz w:val="24"/>
              </w:rPr>
              <w:t xml:space="preserve">. O </w:t>
            </w:r>
            <w:proofErr w:type="spellStart"/>
            <w:proofErr w:type="gramStart"/>
            <w:r w:rsidRPr="00DA4824">
              <w:rPr>
                <w:rFonts w:ascii="Times New Roman" w:hAnsi="Times New Roman" w:cs="Times New Roman"/>
                <w:sz w:val="24"/>
              </w:rPr>
              <w:t>aproveitamento</w:t>
            </w:r>
            <w:proofErr w:type="spellEnd"/>
            <w:r w:rsidRPr="00DA4824">
              <w:rPr>
                <w:rFonts w:ascii="Times New Roman" w:hAnsi="Times New Roman" w:cs="Times New Roman"/>
                <w:sz w:val="24"/>
              </w:rPr>
              <w:t xml:space="preserve">  de</w:t>
            </w:r>
            <w:proofErr w:type="gram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créditos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por</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trabalho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realizado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estará</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sujeito</w:t>
            </w:r>
            <w:proofErr w:type="spellEnd"/>
            <w:r w:rsidRPr="00DA4824">
              <w:rPr>
                <w:rFonts w:ascii="Times New Roman" w:hAnsi="Times New Roman" w:cs="Times New Roman"/>
                <w:sz w:val="24"/>
              </w:rPr>
              <w:t xml:space="preserve"> à </w:t>
            </w:r>
            <w:proofErr w:type="spellStart"/>
            <w:r w:rsidRPr="00DA4824">
              <w:rPr>
                <w:rFonts w:ascii="Times New Roman" w:hAnsi="Times New Roman" w:cs="Times New Roman"/>
                <w:sz w:val="24"/>
              </w:rPr>
              <w:t>decisão</w:t>
            </w:r>
            <w:proofErr w:type="spellEnd"/>
            <w:r w:rsidRPr="00DA4824">
              <w:rPr>
                <w:rFonts w:ascii="Times New Roman" w:hAnsi="Times New Roman" w:cs="Times New Roman"/>
                <w:sz w:val="24"/>
              </w:rPr>
              <w:t xml:space="preserve"> da </w:t>
            </w:r>
            <w:proofErr w:type="spellStart"/>
            <w:r w:rsidRPr="00DA4824">
              <w:rPr>
                <w:rFonts w:ascii="Times New Roman" w:hAnsi="Times New Roman" w:cs="Times New Roman"/>
                <w:sz w:val="24"/>
              </w:rPr>
              <w:t>instituição</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origem</w:t>
            </w:r>
            <w:proofErr w:type="spellEnd"/>
            <w:r w:rsidRPr="00DA4824">
              <w:rPr>
                <w:rFonts w:ascii="Times New Roman" w:hAnsi="Times New Roman" w:cs="Times New Roman"/>
                <w:sz w:val="24"/>
              </w:rPr>
              <w:t xml:space="preserve">. </w:t>
            </w:r>
          </w:p>
          <w:p w:rsidR="00293135" w:rsidRPr="00DA4824" w:rsidRDefault="00293135">
            <w:pPr>
              <w:spacing w:line="276" w:lineRule="auto"/>
              <w:ind w:left="0" w:hanging="2"/>
              <w:jc w:val="both"/>
              <w:rPr>
                <w:rFonts w:ascii="Times New Roman" w:hAnsi="Times New Roman" w:cs="Times New Roman"/>
                <w:sz w:val="24"/>
              </w:rPr>
            </w:pPr>
          </w:p>
          <w:p w:rsidR="00293135" w:rsidRPr="00DA4824" w:rsidRDefault="00293135">
            <w:pPr>
              <w:spacing w:line="276" w:lineRule="auto"/>
              <w:ind w:left="0" w:hanging="2"/>
              <w:jc w:val="both"/>
              <w:rPr>
                <w:rFonts w:ascii="Times New Roman" w:hAnsi="Times New Roman" w:cs="Times New Roman"/>
                <w:sz w:val="24"/>
              </w:rPr>
            </w:pPr>
            <w:proofErr w:type="gramStart"/>
            <w:r w:rsidRPr="00DA4824">
              <w:rPr>
                <w:rFonts w:ascii="Times New Roman" w:hAnsi="Times New Roman" w:cs="Times New Roman"/>
                <w:b/>
                <w:bCs/>
                <w:sz w:val="24"/>
                <w:lang w:val="pt-BR"/>
              </w:rPr>
              <w:t>4</w:t>
            </w:r>
            <w:r w:rsidRPr="00DA4824">
              <w:rPr>
                <w:rFonts w:ascii="Times New Roman" w:hAnsi="Times New Roman" w:cs="Times New Roman"/>
                <w:b/>
                <w:bCs/>
                <w:sz w:val="24"/>
              </w:rPr>
              <w:t>.4</w:t>
            </w:r>
            <w:r w:rsidRPr="00DA4824">
              <w:rPr>
                <w:rFonts w:ascii="Times New Roman" w:hAnsi="Times New Roman" w:cs="Times New Roman"/>
                <w:sz w:val="24"/>
              </w:rPr>
              <w:t xml:space="preserve"> </w:t>
            </w:r>
            <w:proofErr w:type="spellStart"/>
            <w:r w:rsidRPr="00DA4824">
              <w:rPr>
                <w:rFonts w:ascii="Times New Roman" w:hAnsi="Times New Roman" w:cs="Times New Roman"/>
                <w:sz w:val="24"/>
              </w:rPr>
              <w:t>Os</w:t>
            </w:r>
            <w:proofErr w:type="spellEnd"/>
            <w:proofErr w:type="gram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estudantes</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intercâmbio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não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terão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direito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ao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reconhecimento</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grau</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acadêmico</w:t>
            </w:r>
            <w:proofErr w:type="spellEnd"/>
            <w:r w:rsidRPr="00DA4824">
              <w:rPr>
                <w:rFonts w:ascii="Times New Roman" w:hAnsi="Times New Roman" w:cs="Times New Roman"/>
                <w:sz w:val="24"/>
              </w:rPr>
              <w:t xml:space="preserve"> da </w:t>
            </w:r>
            <w:proofErr w:type="spellStart"/>
            <w:r w:rsidRPr="00DA4824">
              <w:rPr>
                <w:rFonts w:ascii="Times New Roman" w:hAnsi="Times New Roman" w:cs="Times New Roman"/>
                <w:sz w:val="24"/>
              </w:rPr>
              <w:t>Instituição</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Acolhimento</w:t>
            </w:r>
            <w:proofErr w:type="spellEnd"/>
            <w:r w:rsidRPr="00DA4824">
              <w:rPr>
                <w:rFonts w:ascii="Times New Roman" w:hAnsi="Times New Roman" w:cs="Times New Roman"/>
                <w:sz w:val="24"/>
              </w:rPr>
              <w:t>.</w:t>
            </w:r>
          </w:p>
          <w:p w:rsidR="00293135" w:rsidRPr="00DA4824" w:rsidRDefault="00293135">
            <w:pPr>
              <w:spacing w:line="276" w:lineRule="auto"/>
              <w:ind w:left="0" w:hanging="2"/>
              <w:jc w:val="both"/>
              <w:rPr>
                <w:rFonts w:ascii="Times New Roman" w:hAnsi="Times New Roman" w:cs="Times New Roman"/>
                <w:sz w:val="24"/>
              </w:rPr>
            </w:pPr>
          </w:p>
          <w:p w:rsidR="00293135" w:rsidRPr="00DA4824" w:rsidRDefault="00293135">
            <w:pPr>
              <w:spacing w:line="276" w:lineRule="auto"/>
              <w:ind w:left="0" w:hanging="2"/>
              <w:jc w:val="both"/>
              <w:rPr>
                <w:rFonts w:ascii="Times New Roman" w:hAnsi="Times New Roman" w:cs="Times New Roman"/>
                <w:sz w:val="24"/>
              </w:rPr>
            </w:pPr>
            <w:proofErr w:type="gramStart"/>
            <w:r w:rsidRPr="00DA4824">
              <w:rPr>
                <w:rFonts w:ascii="Times New Roman" w:hAnsi="Times New Roman" w:cs="Times New Roman"/>
                <w:b/>
                <w:sz w:val="24"/>
                <w:lang w:val="pt-BR"/>
              </w:rPr>
              <w:t>4</w:t>
            </w:r>
            <w:r w:rsidRPr="00DA4824">
              <w:rPr>
                <w:rFonts w:ascii="Times New Roman" w:hAnsi="Times New Roman" w:cs="Times New Roman"/>
                <w:b/>
                <w:sz w:val="24"/>
              </w:rPr>
              <w:t>.5</w:t>
            </w:r>
            <w:r w:rsidRPr="00DA4824">
              <w:rPr>
                <w:rFonts w:ascii="Times New Roman" w:hAnsi="Times New Roman" w:cs="Times New Roman"/>
                <w:sz w:val="24"/>
              </w:rPr>
              <w:t xml:space="preserve"> </w:t>
            </w:r>
            <w:proofErr w:type="spellStart"/>
            <w:r w:rsidRPr="00DA4824">
              <w:rPr>
                <w:rFonts w:ascii="Times New Roman" w:hAnsi="Times New Roman" w:cs="Times New Roman"/>
                <w:sz w:val="24"/>
              </w:rPr>
              <w:t>Os</w:t>
            </w:r>
            <w:proofErr w:type="spellEnd"/>
            <w:proofErr w:type="gramEnd"/>
            <w:r w:rsidRPr="00DA4824">
              <w:rPr>
                <w:rFonts w:ascii="Times New Roman" w:hAnsi="Times New Roman" w:cs="Times New Roman"/>
                <w:sz w:val="24"/>
              </w:rPr>
              <w:t xml:space="preserve"> </w:t>
            </w:r>
            <w:proofErr w:type="spellStart"/>
            <w:r w:rsidR="003A3654" w:rsidRPr="00DA4824">
              <w:rPr>
                <w:rFonts w:ascii="Times New Roman" w:hAnsi="Times New Roman" w:cs="Times New Roman"/>
                <w:sz w:val="24"/>
              </w:rPr>
              <w:t>estudantes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serão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obrigados</w:t>
            </w:r>
            <w:proofErr w:type="spellEnd"/>
            <w:r w:rsidRPr="00DA4824">
              <w:rPr>
                <w:rFonts w:ascii="Times New Roman" w:hAnsi="Times New Roman" w:cs="Times New Roman"/>
                <w:sz w:val="24"/>
              </w:rPr>
              <w:t xml:space="preserve"> a </w:t>
            </w:r>
            <w:proofErr w:type="spellStart"/>
            <w:r w:rsidRPr="00DA4824">
              <w:rPr>
                <w:rFonts w:ascii="Times New Roman" w:hAnsi="Times New Roman" w:cs="Times New Roman"/>
                <w:sz w:val="24"/>
              </w:rPr>
              <w:t>concluir</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todos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os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trabalhos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acadêmicos</w:t>
            </w:r>
            <w:proofErr w:type="spellEnd"/>
            <w:r w:rsidRPr="00DA4824">
              <w:rPr>
                <w:rFonts w:ascii="Times New Roman" w:hAnsi="Times New Roman" w:cs="Times New Roman"/>
                <w:sz w:val="24"/>
              </w:rPr>
              <w:t xml:space="preserve"> e </w:t>
            </w:r>
            <w:proofErr w:type="spellStart"/>
            <w:r w:rsidRPr="00DA4824">
              <w:rPr>
                <w:rFonts w:ascii="Times New Roman" w:hAnsi="Times New Roman" w:cs="Times New Roman"/>
                <w:sz w:val="24"/>
              </w:rPr>
              <w:t>exames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associados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às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disciplinas</w:t>
            </w:r>
            <w:proofErr w:type="spellEnd"/>
            <w:r w:rsidRPr="00DA4824">
              <w:rPr>
                <w:rFonts w:ascii="Times New Roman" w:hAnsi="Times New Roman" w:cs="Times New Roman"/>
                <w:sz w:val="24"/>
              </w:rPr>
              <w:t xml:space="preserve"> que </w:t>
            </w:r>
            <w:proofErr w:type="spellStart"/>
            <w:r w:rsidRPr="00DA4824">
              <w:rPr>
                <w:rFonts w:ascii="Times New Roman" w:hAnsi="Times New Roman" w:cs="Times New Roman"/>
                <w:sz w:val="24"/>
              </w:rPr>
              <w:t>cursarem</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na</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instituição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anfitriã</w:t>
            </w:r>
            <w:proofErr w:type="spellEnd"/>
            <w:r w:rsidRPr="00DA4824">
              <w:rPr>
                <w:rFonts w:ascii="Times New Roman" w:hAnsi="Times New Roman" w:cs="Times New Roman"/>
                <w:sz w:val="24"/>
              </w:rPr>
              <w:t xml:space="preserve">. </w:t>
            </w:r>
          </w:p>
          <w:p w:rsidR="00293135" w:rsidRPr="00DA4824" w:rsidRDefault="00293135">
            <w:pPr>
              <w:spacing w:line="276" w:lineRule="auto"/>
              <w:ind w:left="0" w:hanging="2"/>
              <w:jc w:val="both"/>
              <w:rPr>
                <w:rFonts w:ascii="Times New Roman" w:hAnsi="Times New Roman" w:cs="Times New Roman"/>
                <w:sz w:val="24"/>
              </w:rPr>
            </w:pPr>
          </w:p>
          <w:p w:rsidR="00293135" w:rsidRPr="00DA4824" w:rsidRDefault="00293135">
            <w:pPr>
              <w:spacing w:line="276" w:lineRule="auto"/>
              <w:ind w:left="0" w:hanging="2"/>
              <w:jc w:val="both"/>
              <w:rPr>
                <w:rFonts w:ascii="Times New Roman" w:hAnsi="Times New Roman" w:cs="Times New Roman"/>
                <w:sz w:val="24"/>
              </w:rPr>
            </w:pPr>
            <w:proofErr w:type="gramStart"/>
            <w:r w:rsidRPr="00DA4824">
              <w:rPr>
                <w:rFonts w:ascii="Times New Roman" w:hAnsi="Times New Roman" w:cs="Times New Roman"/>
                <w:b/>
                <w:sz w:val="24"/>
                <w:lang w:val="pt-BR"/>
              </w:rPr>
              <w:t>4</w:t>
            </w:r>
            <w:r w:rsidRPr="00DA4824">
              <w:rPr>
                <w:rFonts w:ascii="Times New Roman" w:hAnsi="Times New Roman" w:cs="Times New Roman"/>
                <w:b/>
                <w:sz w:val="24"/>
              </w:rPr>
              <w:t>.6</w:t>
            </w:r>
            <w:r w:rsidRPr="00DA4824">
              <w:rPr>
                <w:rFonts w:ascii="Times New Roman" w:hAnsi="Times New Roman" w:cs="Times New Roman"/>
                <w:sz w:val="24"/>
              </w:rPr>
              <w:t xml:space="preserve"> </w:t>
            </w:r>
            <w:proofErr w:type="spellStart"/>
            <w:r w:rsidRPr="00DA4824">
              <w:rPr>
                <w:rFonts w:ascii="Times New Roman" w:hAnsi="Times New Roman" w:cs="Times New Roman"/>
                <w:sz w:val="24"/>
              </w:rPr>
              <w:t>Ambas</w:t>
            </w:r>
            <w:proofErr w:type="spellEnd"/>
            <w:proofErr w:type="gramEnd"/>
            <w:r w:rsidRPr="00DA4824">
              <w:rPr>
                <w:rFonts w:ascii="Times New Roman" w:hAnsi="Times New Roman" w:cs="Times New Roman"/>
                <w:sz w:val="24"/>
              </w:rPr>
              <w:t xml:space="preserve"> as </w:t>
            </w:r>
            <w:proofErr w:type="spellStart"/>
            <w:r w:rsidRPr="00DA4824">
              <w:rPr>
                <w:rFonts w:ascii="Times New Roman" w:hAnsi="Times New Roman" w:cs="Times New Roman"/>
                <w:sz w:val="24"/>
              </w:rPr>
              <w:t>instituições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fornecerão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históricos</w:t>
            </w:r>
            <w:proofErr w:type="spellEnd"/>
            <w:r w:rsidRPr="00DA4824">
              <w:rPr>
                <w:rFonts w:ascii="Times New Roman" w:hAnsi="Times New Roman" w:cs="Times New Roman"/>
                <w:sz w:val="24"/>
              </w:rPr>
              <w:t xml:space="preserve"> para </w:t>
            </w:r>
            <w:proofErr w:type="spellStart"/>
            <w:r w:rsidRPr="00DA4824">
              <w:rPr>
                <w:rFonts w:ascii="Times New Roman" w:hAnsi="Times New Roman" w:cs="Times New Roman"/>
                <w:sz w:val="24"/>
              </w:rPr>
              <w:t>cada</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aluno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indicando</w:t>
            </w:r>
            <w:proofErr w:type="spellEnd"/>
            <w:r w:rsidRPr="00DA4824">
              <w:rPr>
                <w:rFonts w:ascii="Times New Roman" w:hAnsi="Times New Roman" w:cs="Times New Roman"/>
                <w:sz w:val="24"/>
              </w:rPr>
              <w:t xml:space="preserve"> o </w:t>
            </w:r>
            <w:proofErr w:type="spellStart"/>
            <w:r w:rsidRPr="00DA4824">
              <w:rPr>
                <w:rFonts w:ascii="Times New Roman" w:hAnsi="Times New Roman" w:cs="Times New Roman"/>
                <w:sz w:val="24"/>
              </w:rPr>
              <w:t>crédito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apropriado</w:t>
            </w:r>
            <w:proofErr w:type="spellEnd"/>
            <w:r w:rsidRPr="00DA4824">
              <w:rPr>
                <w:rFonts w:ascii="Times New Roman" w:hAnsi="Times New Roman" w:cs="Times New Roman"/>
                <w:sz w:val="24"/>
              </w:rPr>
              <w:t xml:space="preserve"> para as </w:t>
            </w:r>
            <w:proofErr w:type="spellStart"/>
            <w:r w:rsidRPr="00DA4824">
              <w:rPr>
                <w:rFonts w:ascii="Times New Roman" w:hAnsi="Times New Roman" w:cs="Times New Roman"/>
                <w:sz w:val="24"/>
              </w:rPr>
              <w:t>disciplinas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cursadas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pelos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alunos</w:t>
            </w:r>
            <w:proofErr w:type="spellEnd"/>
            <w:r w:rsidRPr="00DA4824">
              <w:rPr>
                <w:rFonts w:ascii="Times New Roman" w:hAnsi="Times New Roman" w:cs="Times New Roman"/>
                <w:sz w:val="24"/>
              </w:rPr>
              <w:t xml:space="preserve"> no </w:t>
            </w:r>
            <w:proofErr w:type="spellStart"/>
            <w:r w:rsidRPr="00DA4824">
              <w:rPr>
                <w:rFonts w:ascii="Times New Roman" w:hAnsi="Times New Roman" w:cs="Times New Roman"/>
                <w:sz w:val="24"/>
              </w:rPr>
              <w:t>âmbito</w:t>
            </w:r>
            <w:proofErr w:type="spellEnd"/>
            <w:r w:rsidRPr="00DA4824">
              <w:rPr>
                <w:rFonts w:ascii="Times New Roman" w:hAnsi="Times New Roman" w:cs="Times New Roman"/>
                <w:sz w:val="24"/>
              </w:rPr>
              <w:t xml:space="preserve"> do </w:t>
            </w:r>
            <w:proofErr w:type="spellStart"/>
            <w:r w:rsidRPr="00DA4824">
              <w:rPr>
                <w:rFonts w:ascii="Times New Roman" w:hAnsi="Times New Roman" w:cs="Times New Roman"/>
                <w:sz w:val="24"/>
              </w:rPr>
              <w:t>programa</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intercâmbio</w:t>
            </w:r>
            <w:proofErr w:type="spellEnd"/>
            <w:r w:rsidRPr="00DA4824">
              <w:rPr>
                <w:rFonts w:ascii="Times New Roman" w:hAnsi="Times New Roman" w:cs="Times New Roman"/>
                <w:sz w:val="24"/>
              </w:rPr>
              <w:t>.</w:t>
            </w:r>
          </w:p>
          <w:p w:rsidR="00293135" w:rsidRPr="00DA4824" w:rsidRDefault="00293135">
            <w:pPr>
              <w:spacing w:line="276" w:lineRule="auto"/>
              <w:ind w:left="0" w:hanging="2"/>
              <w:jc w:val="both"/>
              <w:rPr>
                <w:rFonts w:ascii="Times New Roman" w:hAnsi="Times New Roman" w:cs="Times New Roman"/>
                <w:sz w:val="24"/>
              </w:rPr>
            </w:pPr>
          </w:p>
          <w:p w:rsidR="00293135" w:rsidRPr="00DA4824" w:rsidRDefault="00293135">
            <w:pPr>
              <w:spacing w:line="276" w:lineRule="auto"/>
              <w:ind w:left="0" w:hanging="2"/>
              <w:jc w:val="both"/>
              <w:rPr>
                <w:rFonts w:ascii="Times New Roman" w:eastAsia="Georgia" w:hAnsi="Times New Roman" w:cs="Times New Roman"/>
                <w:sz w:val="24"/>
              </w:rPr>
            </w:pPr>
            <w:proofErr w:type="gramStart"/>
            <w:r w:rsidRPr="00DA4824">
              <w:rPr>
                <w:rFonts w:ascii="Times New Roman" w:hAnsi="Times New Roman" w:cs="Times New Roman"/>
                <w:b/>
                <w:sz w:val="24"/>
                <w:lang w:val="pt-BR"/>
              </w:rPr>
              <w:t>4</w:t>
            </w:r>
            <w:r w:rsidRPr="00DA4824">
              <w:rPr>
                <w:rFonts w:ascii="Times New Roman" w:hAnsi="Times New Roman" w:cs="Times New Roman"/>
                <w:b/>
                <w:sz w:val="24"/>
              </w:rPr>
              <w:t>.7</w:t>
            </w:r>
            <w:r w:rsidRPr="00DA4824">
              <w:rPr>
                <w:rFonts w:ascii="Times New Roman" w:hAnsi="Times New Roman" w:cs="Times New Roman"/>
                <w:sz w:val="24"/>
              </w:rPr>
              <w:t xml:space="preserve"> </w:t>
            </w:r>
            <w:r w:rsidRPr="00DA4824">
              <w:rPr>
                <w:rFonts w:ascii="Times New Roman" w:hAnsi="Times New Roman" w:cs="Times New Roman"/>
                <w:color w:val="0000FF"/>
                <w:sz w:val="24"/>
              </w:rPr>
              <w:t xml:space="preserve"> </w:t>
            </w:r>
            <w:proofErr w:type="spellStart"/>
            <w:r w:rsidRPr="00DA4824">
              <w:rPr>
                <w:rFonts w:ascii="Times New Roman" w:hAnsi="Times New Roman" w:cs="Times New Roman"/>
                <w:sz w:val="24"/>
              </w:rPr>
              <w:t>Os</w:t>
            </w:r>
            <w:proofErr w:type="spellEnd"/>
            <w:proofErr w:type="gramEnd"/>
            <w:r w:rsidRPr="00DA4824">
              <w:rPr>
                <w:rFonts w:ascii="Times New Roman" w:hAnsi="Times New Roman" w:cs="Times New Roman"/>
                <w:sz w:val="24"/>
              </w:rPr>
              <w:t xml:space="preserve"> </w:t>
            </w:r>
            <w:proofErr w:type="spellStart"/>
            <w:r w:rsidR="00B605C3" w:rsidRPr="00DA4824">
              <w:rPr>
                <w:rFonts w:ascii="Times New Roman" w:hAnsi="Times New Roman" w:cs="Times New Roman"/>
                <w:sz w:val="24"/>
              </w:rPr>
              <w:t>estudantes</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intercâmbio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estarão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sujeitos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às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regras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regulamentos</w:t>
            </w:r>
            <w:proofErr w:type="spellEnd"/>
            <w:r w:rsidRPr="00DA4824">
              <w:rPr>
                <w:rFonts w:ascii="Times New Roman" w:hAnsi="Times New Roman" w:cs="Times New Roman"/>
                <w:sz w:val="24"/>
              </w:rPr>
              <w:t xml:space="preserve"> e </w:t>
            </w:r>
            <w:proofErr w:type="spellStart"/>
            <w:r w:rsidRPr="00DA4824">
              <w:rPr>
                <w:rFonts w:ascii="Times New Roman" w:hAnsi="Times New Roman" w:cs="Times New Roman"/>
                <w:sz w:val="24"/>
              </w:rPr>
              <w:t>procedimentos</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ambas</w:t>
            </w:r>
            <w:proofErr w:type="spellEnd"/>
            <w:r w:rsidRPr="00DA4824">
              <w:rPr>
                <w:rFonts w:ascii="Times New Roman" w:hAnsi="Times New Roman" w:cs="Times New Roman"/>
                <w:sz w:val="24"/>
              </w:rPr>
              <w:t xml:space="preserve"> as </w:t>
            </w:r>
            <w:proofErr w:type="spellStart"/>
            <w:r w:rsidRPr="00DA4824">
              <w:rPr>
                <w:rFonts w:ascii="Times New Roman" w:hAnsi="Times New Roman" w:cs="Times New Roman"/>
                <w:sz w:val="24"/>
              </w:rPr>
              <w:t>instituições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enquanto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estiverem</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participando</w:t>
            </w:r>
            <w:proofErr w:type="spellEnd"/>
            <w:r w:rsidRPr="00DA4824">
              <w:rPr>
                <w:rFonts w:ascii="Times New Roman" w:hAnsi="Times New Roman" w:cs="Times New Roman"/>
                <w:sz w:val="24"/>
              </w:rPr>
              <w:t xml:space="preserve"> do </w:t>
            </w:r>
            <w:proofErr w:type="spellStart"/>
            <w:r w:rsidRPr="00DA4824">
              <w:rPr>
                <w:rFonts w:ascii="Times New Roman" w:hAnsi="Times New Roman" w:cs="Times New Roman"/>
                <w:sz w:val="24"/>
              </w:rPr>
              <w:t>programa</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intercâmbio</w:t>
            </w:r>
            <w:proofErr w:type="spellEnd"/>
            <w:r w:rsidRPr="00DA4824">
              <w:rPr>
                <w:rFonts w:ascii="Times New Roman" w:hAnsi="Times New Roman" w:cs="Times New Roman"/>
                <w:sz w:val="24"/>
              </w:rPr>
              <w:t>.</w:t>
            </w:r>
          </w:p>
          <w:p w:rsidR="00293135" w:rsidRPr="00DA4824" w:rsidRDefault="00293135">
            <w:pPr>
              <w:spacing w:line="276" w:lineRule="auto"/>
              <w:ind w:left="0" w:hanging="2"/>
              <w:jc w:val="both"/>
              <w:rPr>
                <w:rFonts w:ascii="Times New Roman" w:hAnsi="Times New Roman" w:cs="Times New Roman"/>
                <w:sz w:val="24"/>
              </w:rPr>
            </w:pPr>
          </w:p>
          <w:p w:rsidR="00293135" w:rsidRPr="00DA4824" w:rsidRDefault="00293135">
            <w:pPr>
              <w:spacing w:line="276" w:lineRule="auto"/>
              <w:ind w:left="0" w:hanging="2"/>
              <w:jc w:val="both"/>
              <w:rPr>
                <w:rFonts w:ascii="Times New Roman" w:hAnsi="Times New Roman" w:cs="Times New Roman"/>
                <w:sz w:val="24"/>
              </w:rPr>
            </w:pPr>
            <w:r w:rsidRPr="00DA4824">
              <w:rPr>
                <w:rFonts w:ascii="Times New Roman" w:hAnsi="Times New Roman" w:cs="Times New Roman"/>
                <w:b/>
                <w:sz w:val="24"/>
              </w:rPr>
              <w:t xml:space="preserve">CLÁUSULA </w:t>
            </w:r>
            <w:r w:rsidRPr="00DA4824">
              <w:rPr>
                <w:rFonts w:ascii="Times New Roman" w:hAnsi="Times New Roman" w:cs="Times New Roman"/>
                <w:b/>
                <w:sz w:val="24"/>
                <w:lang w:val="pt-BR"/>
              </w:rPr>
              <w:t>QUINTA</w:t>
            </w:r>
            <w:r w:rsidRPr="00DA4824">
              <w:rPr>
                <w:rFonts w:ascii="Times New Roman" w:hAnsi="Times New Roman" w:cs="Times New Roman"/>
                <w:b/>
                <w:sz w:val="24"/>
              </w:rPr>
              <w:t xml:space="preserve"> - Dos </w:t>
            </w:r>
            <w:proofErr w:type="spellStart"/>
            <w:r w:rsidRPr="00DA4824">
              <w:rPr>
                <w:rFonts w:ascii="Times New Roman" w:hAnsi="Times New Roman" w:cs="Times New Roman"/>
                <w:b/>
                <w:sz w:val="24"/>
              </w:rPr>
              <w:t>Recursos</w:t>
            </w:r>
            <w:proofErr w:type="spellEnd"/>
            <w:r w:rsidRPr="00DA4824">
              <w:rPr>
                <w:rFonts w:ascii="Times New Roman" w:hAnsi="Times New Roman" w:cs="Times New Roman"/>
                <w:b/>
                <w:sz w:val="24"/>
              </w:rPr>
              <w:t xml:space="preserve"> </w:t>
            </w:r>
            <w:proofErr w:type="spellStart"/>
            <w:r w:rsidRPr="00DA4824">
              <w:rPr>
                <w:rFonts w:ascii="Times New Roman" w:hAnsi="Times New Roman" w:cs="Times New Roman"/>
                <w:b/>
                <w:sz w:val="24"/>
              </w:rPr>
              <w:t>Financeiros</w:t>
            </w:r>
            <w:proofErr w:type="spellEnd"/>
          </w:p>
          <w:p w:rsidR="00293135" w:rsidRPr="00DA4824" w:rsidRDefault="00293135">
            <w:pPr>
              <w:spacing w:line="276" w:lineRule="auto"/>
              <w:ind w:left="0" w:hanging="2"/>
              <w:jc w:val="both"/>
              <w:rPr>
                <w:rFonts w:ascii="Times New Roman" w:hAnsi="Times New Roman" w:cs="Times New Roman"/>
                <w:sz w:val="24"/>
              </w:rPr>
            </w:pPr>
          </w:p>
          <w:p w:rsidR="00293135" w:rsidRPr="00DA4824" w:rsidRDefault="00293135">
            <w:pPr>
              <w:spacing w:line="276" w:lineRule="auto"/>
              <w:ind w:left="0" w:hanging="2"/>
              <w:jc w:val="both"/>
              <w:rPr>
                <w:rFonts w:ascii="Times New Roman" w:hAnsi="Times New Roman" w:cs="Times New Roman"/>
                <w:sz w:val="24"/>
              </w:rPr>
            </w:pPr>
            <w:proofErr w:type="spellStart"/>
            <w:r w:rsidRPr="00DA4824">
              <w:rPr>
                <w:rFonts w:ascii="Times New Roman" w:hAnsi="Times New Roman" w:cs="Times New Roman"/>
                <w:sz w:val="24"/>
              </w:rPr>
              <w:t>Todos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os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estudantes</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intercâmbio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devem</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pagar</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taxas</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ensino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mensalidades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ou</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anuidades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somente</w:t>
            </w:r>
            <w:proofErr w:type="spellEnd"/>
            <w:r w:rsidRPr="00DA4824">
              <w:rPr>
                <w:rFonts w:ascii="Times New Roman" w:hAnsi="Times New Roman" w:cs="Times New Roman"/>
                <w:sz w:val="24"/>
              </w:rPr>
              <w:t xml:space="preserve"> à </w:t>
            </w:r>
            <w:proofErr w:type="spellStart"/>
            <w:r w:rsidRPr="00DA4824">
              <w:rPr>
                <w:rFonts w:ascii="Times New Roman" w:hAnsi="Times New Roman" w:cs="Times New Roman"/>
                <w:sz w:val="24"/>
              </w:rPr>
              <w:t>sua</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instituição</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origem</w:t>
            </w:r>
            <w:proofErr w:type="spellEnd"/>
            <w:r w:rsidRPr="00DA4824">
              <w:rPr>
                <w:rFonts w:ascii="Times New Roman" w:hAnsi="Times New Roman" w:cs="Times New Roman"/>
                <w:sz w:val="24"/>
              </w:rPr>
              <w:t xml:space="preserve">. Na UFRN, o </w:t>
            </w:r>
            <w:proofErr w:type="spellStart"/>
            <w:r w:rsidRPr="00DA4824">
              <w:rPr>
                <w:rFonts w:ascii="Times New Roman" w:hAnsi="Times New Roman" w:cs="Times New Roman"/>
                <w:sz w:val="24"/>
              </w:rPr>
              <w:t>estudante</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intercâmbio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será</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isento</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taxas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por</w:t>
            </w:r>
            <w:proofErr w:type="spellEnd"/>
            <w:r w:rsidRPr="00DA4824">
              <w:rPr>
                <w:rFonts w:ascii="Times New Roman" w:hAnsi="Times New Roman" w:cs="Times New Roman"/>
                <w:sz w:val="24"/>
              </w:rPr>
              <w:t xml:space="preserve"> se </w:t>
            </w:r>
            <w:proofErr w:type="spellStart"/>
            <w:r w:rsidRPr="00DA4824">
              <w:rPr>
                <w:rFonts w:ascii="Times New Roman" w:hAnsi="Times New Roman" w:cs="Times New Roman"/>
                <w:sz w:val="24"/>
              </w:rPr>
              <w:t>tratar</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instituição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pública</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gratuita</w:t>
            </w:r>
            <w:proofErr w:type="spellEnd"/>
            <w:r w:rsidRPr="00DA4824">
              <w:rPr>
                <w:rFonts w:ascii="Times New Roman" w:hAnsi="Times New Roman" w:cs="Times New Roman"/>
                <w:sz w:val="24"/>
              </w:rPr>
              <w:t>.</w:t>
            </w:r>
          </w:p>
          <w:p w:rsidR="00293135" w:rsidRPr="00DA4824" w:rsidRDefault="00293135">
            <w:pPr>
              <w:spacing w:line="276" w:lineRule="auto"/>
              <w:ind w:left="0" w:hanging="2"/>
              <w:jc w:val="both"/>
              <w:rPr>
                <w:rFonts w:ascii="Times New Roman" w:hAnsi="Times New Roman" w:cs="Times New Roman"/>
                <w:sz w:val="24"/>
              </w:rPr>
            </w:pPr>
            <w:proofErr w:type="gramStart"/>
            <w:r w:rsidRPr="00DA4824">
              <w:rPr>
                <w:rFonts w:ascii="Times New Roman" w:hAnsi="Times New Roman" w:cs="Times New Roman"/>
                <w:b/>
                <w:bCs/>
                <w:sz w:val="24"/>
                <w:lang w:val="pt-BR"/>
              </w:rPr>
              <w:t>5</w:t>
            </w:r>
            <w:r w:rsidRPr="00DA4824">
              <w:rPr>
                <w:rFonts w:ascii="Times New Roman" w:hAnsi="Times New Roman" w:cs="Times New Roman"/>
                <w:b/>
                <w:bCs/>
                <w:sz w:val="24"/>
              </w:rPr>
              <w:t>.1</w:t>
            </w:r>
            <w:r w:rsidRPr="00DA4824">
              <w:rPr>
                <w:rFonts w:ascii="Times New Roman" w:hAnsi="Times New Roman" w:cs="Times New Roman"/>
                <w:sz w:val="24"/>
              </w:rPr>
              <w:t xml:space="preserve"> </w:t>
            </w:r>
            <w:proofErr w:type="spellStart"/>
            <w:r w:rsidRPr="00DA4824">
              <w:rPr>
                <w:rFonts w:ascii="Times New Roman" w:hAnsi="Times New Roman" w:cs="Times New Roman"/>
                <w:sz w:val="24"/>
              </w:rPr>
              <w:t>Os</w:t>
            </w:r>
            <w:proofErr w:type="spellEnd"/>
            <w:proofErr w:type="gramEnd"/>
            <w:r w:rsidRPr="00DA4824">
              <w:rPr>
                <w:rFonts w:ascii="Times New Roman" w:hAnsi="Times New Roman" w:cs="Times New Roman"/>
                <w:sz w:val="24"/>
              </w:rPr>
              <w:t xml:space="preserve"> </w:t>
            </w:r>
            <w:proofErr w:type="spellStart"/>
            <w:r w:rsidR="0066528E" w:rsidRPr="00DA4824">
              <w:rPr>
                <w:rFonts w:ascii="Times New Roman" w:hAnsi="Times New Roman" w:cs="Times New Roman"/>
                <w:sz w:val="24"/>
              </w:rPr>
              <w:t>estudantes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serão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responsáveis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pelos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custos</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alimentação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seguro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médico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viagens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livros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cursos</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idiomas</w:t>
            </w:r>
            <w:proofErr w:type="spellEnd"/>
            <w:r w:rsidRPr="00DA4824">
              <w:rPr>
                <w:rFonts w:ascii="Times New Roman" w:hAnsi="Times New Roman" w:cs="Times New Roman"/>
                <w:sz w:val="24"/>
              </w:rPr>
              <w:t xml:space="preserve"> e </w:t>
            </w:r>
            <w:proofErr w:type="spellStart"/>
            <w:r w:rsidRPr="00DA4824">
              <w:rPr>
                <w:rFonts w:ascii="Times New Roman" w:hAnsi="Times New Roman" w:cs="Times New Roman"/>
                <w:sz w:val="24"/>
              </w:rPr>
              <w:t>todas</w:t>
            </w:r>
            <w:proofErr w:type="spellEnd"/>
            <w:r w:rsidRPr="00DA4824">
              <w:rPr>
                <w:rFonts w:ascii="Times New Roman" w:hAnsi="Times New Roman" w:cs="Times New Roman"/>
                <w:sz w:val="24"/>
              </w:rPr>
              <w:t xml:space="preserve"> as </w:t>
            </w:r>
            <w:proofErr w:type="spellStart"/>
            <w:r w:rsidRPr="00DA4824">
              <w:rPr>
                <w:rFonts w:ascii="Times New Roman" w:hAnsi="Times New Roman" w:cs="Times New Roman"/>
                <w:sz w:val="24"/>
              </w:rPr>
              <w:t>outras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despesas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pessoais</w:t>
            </w:r>
            <w:proofErr w:type="spellEnd"/>
            <w:r w:rsidRPr="00DA4824">
              <w:rPr>
                <w:rFonts w:ascii="Times New Roman" w:hAnsi="Times New Roman" w:cs="Times New Roman"/>
                <w:sz w:val="24"/>
              </w:rPr>
              <w:t xml:space="preserve"> que </w:t>
            </w:r>
            <w:proofErr w:type="spellStart"/>
            <w:r w:rsidRPr="00DA4824">
              <w:rPr>
                <w:rFonts w:ascii="Times New Roman" w:hAnsi="Times New Roman" w:cs="Times New Roman"/>
                <w:sz w:val="24"/>
              </w:rPr>
              <w:t>possam</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ocorrer</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durante</w:t>
            </w:r>
            <w:proofErr w:type="spellEnd"/>
            <w:r w:rsidRPr="00DA4824">
              <w:rPr>
                <w:rFonts w:ascii="Times New Roman" w:hAnsi="Times New Roman" w:cs="Times New Roman"/>
                <w:sz w:val="24"/>
              </w:rPr>
              <w:t xml:space="preserve"> a </w:t>
            </w:r>
            <w:proofErr w:type="spellStart"/>
            <w:r w:rsidRPr="00DA4824">
              <w:rPr>
                <w:rFonts w:ascii="Times New Roman" w:hAnsi="Times New Roman" w:cs="Times New Roman"/>
                <w:sz w:val="24"/>
              </w:rPr>
              <w:t>participação</w:t>
            </w:r>
            <w:proofErr w:type="spellEnd"/>
            <w:r w:rsidRPr="00DA4824">
              <w:rPr>
                <w:rFonts w:ascii="Times New Roman" w:hAnsi="Times New Roman" w:cs="Times New Roman"/>
                <w:sz w:val="24"/>
              </w:rPr>
              <w:t xml:space="preserve"> no </w:t>
            </w:r>
            <w:proofErr w:type="spellStart"/>
            <w:r w:rsidRPr="00DA4824">
              <w:rPr>
                <w:rFonts w:ascii="Times New Roman" w:hAnsi="Times New Roman" w:cs="Times New Roman"/>
                <w:sz w:val="24"/>
              </w:rPr>
              <w:t>programa</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intercâmbio</w:t>
            </w:r>
            <w:proofErr w:type="spellEnd"/>
            <w:r w:rsidRPr="00DA4824">
              <w:rPr>
                <w:rFonts w:ascii="Times New Roman" w:hAnsi="Times New Roman" w:cs="Times New Roman"/>
                <w:sz w:val="24"/>
              </w:rPr>
              <w:t>.</w:t>
            </w:r>
          </w:p>
          <w:p w:rsidR="00293135" w:rsidRPr="00DA4824" w:rsidRDefault="00293135">
            <w:pPr>
              <w:spacing w:line="276" w:lineRule="auto"/>
              <w:ind w:left="0" w:hanging="2"/>
              <w:jc w:val="both"/>
              <w:rPr>
                <w:rFonts w:ascii="Times New Roman" w:hAnsi="Times New Roman" w:cs="Times New Roman"/>
                <w:b/>
                <w:bCs/>
                <w:sz w:val="24"/>
              </w:rPr>
            </w:pPr>
          </w:p>
          <w:p w:rsidR="00293135" w:rsidRPr="00DA4824" w:rsidRDefault="00293135">
            <w:pPr>
              <w:spacing w:line="276" w:lineRule="auto"/>
              <w:ind w:left="0" w:hanging="2"/>
              <w:jc w:val="both"/>
              <w:rPr>
                <w:rFonts w:ascii="Times New Roman" w:hAnsi="Times New Roman" w:cs="Times New Roman"/>
                <w:sz w:val="24"/>
              </w:rPr>
            </w:pPr>
            <w:proofErr w:type="gramStart"/>
            <w:r w:rsidRPr="00DA4824">
              <w:rPr>
                <w:rFonts w:ascii="Times New Roman" w:hAnsi="Times New Roman" w:cs="Times New Roman"/>
                <w:b/>
                <w:bCs/>
                <w:sz w:val="24"/>
                <w:lang w:val="pt-BR"/>
              </w:rPr>
              <w:t>5</w:t>
            </w:r>
            <w:r w:rsidRPr="00DA4824">
              <w:rPr>
                <w:rFonts w:ascii="Times New Roman" w:hAnsi="Times New Roman" w:cs="Times New Roman"/>
                <w:b/>
                <w:bCs/>
                <w:sz w:val="24"/>
              </w:rPr>
              <w:t>.2</w:t>
            </w:r>
            <w:r w:rsidRPr="00DA4824">
              <w:rPr>
                <w:rFonts w:ascii="Times New Roman" w:hAnsi="Times New Roman" w:cs="Times New Roman"/>
                <w:sz w:val="24"/>
              </w:rPr>
              <w:t xml:space="preserve"> </w:t>
            </w:r>
            <w:proofErr w:type="spellStart"/>
            <w:r w:rsidRPr="00DA4824">
              <w:rPr>
                <w:rFonts w:ascii="Times New Roman" w:hAnsi="Times New Roman" w:cs="Times New Roman"/>
                <w:sz w:val="24"/>
              </w:rPr>
              <w:t>Os</w:t>
            </w:r>
            <w:proofErr w:type="spellEnd"/>
            <w:proofErr w:type="gramEnd"/>
            <w:r w:rsidR="00B50192" w:rsidRPr="00DA4824">
              <w:rPr>
                <w:rFonts w:ascii="Times New Roman" w:hAnsi="Times New Roman" w:cs="Times New Roman"/>
                <w:sz w:val="24"/>
              </w:rPr>
              <w:t xml:space="preserve"> </w:t>
            </w:r>
            <w:proofErr w:type="spellStart"/>
            <w:r w:rsidR="00B50192" w:rsidRPr="00DA4824">
              <w:rPr>
                <w:rFonts w:ascii="Times New Roman" w:hAnsi="Times New Roman" w:cs="Times New Roman"/>
                <w:sz w:val="24"/>
              </w:rPr>
              <w:t>professores</w:t>
            </w:r>
            <w:proofErr w:type="spellEnd"/>
            <w:r w:rsidRPr="00DA4824">
              <w:rPr>
                <w:rFonts w:ascii="Times New Roman" w:hAnsi="Times New Roman" w:cs="Times New Roman"/>
                <w:sz w:val="24"/>
              </w:rPr>
              <w:t xml:space="preserve"> que </w:t>
            </w:r>
            <w:proofErr w:type="spellStart"/>
            <w:r w:rsidRPr="00DA4824">
              <w:rPr>
                <w:rFonts w:ascii="Times New Roman" w:hAnsi="Times New Roman" w:cs="Times New Roman"/>
                <w:sz w:val="24"/>
              </w:rPr>
              <w:t>participem</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intercâmbio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serão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responsáveis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por</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todos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os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custos</w:t>
            </w:r>
            <w:proofErr w:type="spellEnd"/>
            <w:r w:rsidRPr="00DA4824">
              <w:rPr>
                <w:rFonts w:ascii="Times New Roman" w:hAnsi="Times New Roman" w:cs="Times New Roman"/>
                <w:sz w:val="24"/>
              </w:rPr>
              <w:t xml:space="preserve"> e/</w:t>
            </w:r>
            <w:proofErr w:type="spellStart"/>
            <w:r w:rsidRPr="00DA4824">
              <w:rPr>
                <w:rFonts w:ascii="Times New Roman" w:hAnsi="Times New Roman" w:cs="Times New Roman"/>
                <w:sz w:val="24"/>
              </w:rPr>
              <w:t>ou</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gastos</w:t>
            </w:r>
            <w:proofErr w:type="spellEnd"/>
            <w:r w:rsidRPr="00DA4824">
              <w:rPr>
                <w:rFonts w:ascii="Times New Roman" w:hAnsi="Times New Roman" w:cs="Times New Roman"/>
                <w:sz w:val="24"/>
              </w:rPr>
              <w:t xml:space="preserve"> que </w:t>
            </w:r>
            <w:proofErr w:type="spellStart"/>
            <w:r w:rsidRPr="00DA4824">
              <w:rPr>
                <w:rFonts w:ascii="Times New Roman" w:hAnsi="Times New Roman" w:cs="Times New Roman"/>
                <w:sz w:val="24"/>
              </w:rPr>
              <w:t>não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i/>
                <w:sz w:val="24"/>
              </w:rPr>
              <w:t>estejam</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explicitados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nas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normas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internas</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apoio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financeiro</w:t>
            </w:r>
            <w:proofErr w:type="spellEnd"/>
            <w:r w:rsidRPr="00DA4824">
              <w:rPr>
                <w:rFonts w:ascii="Times New Roman" w:hAnsi="Times New Roman" w:cs="Times New Roman"/>
                <w:sz w:val="24"/>
              </w:rPr>
              <w:t xml:space="preserve"> à </w:t>
            </w:r>
            <w:proofErr w:type="spellStart"/>
            <w:r w:rsidRPr="00DA4824">
              <w:rPr>
                <w:rFonts w:ascii="Times New Roman" w:hAnsi="Times New Roman" w:cs="Times New Roman"/>
                <w:sz w:val="24"/>
              </w:rPr>
              <w:t>mobilidade</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docente</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cada</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instituição</w:t>
            </w:r>
            <w:proofErr w:type="spellEnd"/>
            <w:r w:rsidRPr="00DA4824">
              <w:rPr>
                <w:rFonts w:ascii="Times New Roman" w:hAnsi="Times New Roman" w:cs="Times New Roman"/>
                <w:sz w:val="24"/>
              </w:rPr>
              <w:t>.</w:t>
            </w:r>
          </w:p>
          <w:p w:rsidR="00293135" w:rsidRPr="00DA4824" w:rsidRDefault="00293135">
            <w:pPr>
              <w:spacing w:line="276" w:lineRule="auto"/>
              <w:ind w:left="0" w:hanging="2"/>
              <w:jc w:val="both"/>
              <w:rPr>
                <w:rFonts w:ascii="Times New Roman" w:hAnsi="Times New Roman" w:cs="Times New Roman"/>
                <w:sz w:val="24"/>
              </w:rPr>
            </w:pPr>
          </w:p>
          <w:p w:rsidR="00293135" w:rsidRPr="00DA4824" w:rsidRDefault="00293135">
            <w:pPr>
              <w:widowControl w:val="0"/>
              <w:ind w:left="0" w:hanging="2"/>
              <w:jc w:val="both"/>
              <w:rPr>
                <w:rFonts w:ascii="Times New Roman" w:hAnsi="Times New Roman" w:cs="Times New Roman"/>
                <w:sz w:val="24"/>
                <w:lang w:val="pt-BR"/>
              </w:rPr>
            </w:pPr>
            <w:proofErr w:type="gramStart"/>
            <w:r w:rsidRPr="00DA4824">
              <w:rPr>
                <w:rFonts w:ascii="Times New Roman" w:hAnsi="Times New Roman" w:cs="Times New Roman"/>
                <w:b/>
                <w:bCs/>
                <w:sz w:val="24"/>
                <w:lang w:val="pt-BR"/>
              </w:rPr>
              <w:t>5</w:t>
            </w:r>
            <w:r w:rsidRPr="00DA4824">
              <w:rPr>
                <w:rFonts w:ascii="Times New Roman" w:hAnsi="Times New Roman" w:cs="Times New Roman"/>
                <w:b/>
                <w:bCs/>
                <w:sz w:val="24"/>
              </w:rPr>
              <w:t>.3</w:t>
            </w:r>
            <w:r w:rsidRPr="00DA4824">
              <w:rPr>
                <w:rFonts w:ascii="Times New Roman" w:hAnsi="Times New Roman" w:cs="Times New Roman"/>
                <w:sz w:val="24"/>
              </w:rPr>
              <w:t xml:space="preserve"> </w:t>
            </w:r>
            <w:proofErr w:type="spellStart"/>
            <w:r w:rsidRPr="00DA4824">
              <w:rPr>
                <w:rFonts w:ascii="Times New Roman" w:hAnsi="Times New Roman" w:cs="Times New Roman"/>
                <w:sz w:val="24"/>
              </w:rPr>
              <w:t>Fica</w:t>
            </w:r>
            <w:proofErr w:type="spellEnd"/>
            <w:proofErr w:type="gram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acordado</w:t>
            </w:r>
            <w:proofErr w:type="spellEnd"/>
            <w:r w:rsidRPr="00DA4824">
              <w:rPr>
                <w:rFonts w:ascii="Times New Roman" w:hAnsi="Times New Roman" w:cs="Times New Roman"/>
                <w:sz w:val="24"/>
              </w:rPr>
              <w:t xml:space="preserve"> entre as </w:t>
            </w:r>
            <w:proofErr w:type="spellStart"/>
            <w:r w:rsidRPr="00DA4824">
              <w:rPr>
                <w:rFonts w:ascii="Times New Roman" w:hAnsi="Times New Roman" w:cs="Times New Roman"/>
                <w:sz w:val="24"/>
              </w:rPr>
              <w:t>Partes</w:t>
            </w:r>
            <w:proofErr w:type="spellEnd"/>
            <w:r w:rsidRPr="00DA4824">
              <w:rPr>
                <w:rFonts w:ascii="Times New Roman" w:hAnsi="Times New Roman" w:cs="Times New Roman"/>
                <w:sz w:val="24"/>
              </w:rPr>
              <w:t xml:space="preserve"> que </w:t>
            </w:r>
            <w:proofErr w:type="spellStart"/>
            <w:r w:rsidRPr="00DA4824">
              <w:rPr>
                <w:rFonts w:ascii="Times New Roman" w:hAnsi="Times New Roman" w:cs="Times New Roman"/>
                <w:sz w:val="24"/>
              </w:rPr>
              <w:t>não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haverá</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lugar</w:t>
            </w:r>
            <w:proofErr w:type="spellEnd"/>
            <w:r w:rsidRPr="00DA4824">
              <w:rPr>
                <w:rFonts w:ascii="Times New Roman" w:hAnsi="Times New Roman" w:cs="Times New Roman"/>
                <w:sz w:val="24"/>
              </w:rPr>
              <w:t xml:space="preserve"> a </w:t>
            </w:r>
            <w:proofErr w:type="spellStart"/>
            <w:r w:rsidRPr="00DA4824">
              <w:rPr>
                <w:rFonts w:ascii="Times New Roman" w:hAnsi="Times New Roman" w:cs="Times New Roman"/>
                <w:sz w:val="24"/>
              </w:rPr>
              <w:t>nenhum</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tipo</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pagamento</w:t>
            </w:r>
            <w:proofErr w:type="spellEnd"/>
            <w:r w:rsidRPr="00DA4824">
              <w:rPr>
                <w:rFonts w:ascii="Times New Roman" w:hAnsi="Times New Roman" w:cs="Times New Roman"/>
                <w:sz w:val="24"/>
              </w:rPr>
              <w:t>/</w:t>
            </w:r>
            <w:proofErr w:type="spellStart"/>
            <w:r w:rsidRPr="00DA4824">
              <w:rPr>
                <w:rFonts w:ascii="Times New Roman" w:hAnsi="Times New Roman" w:cs="Times New Roman"/>
                <w:sz w:val="24"/>
              </w:rPr>
              <w:t>compensação</w:t>
            </w:r>
            <w:proofErr w:type="spellEnd"/>
            <w:r w:rsidRPr="00DA4824">
              <w:rPr>
                <w:rFonts w:ascii="Times New Roman" w:hAnsi="Times New Roman" w:cs="Times New Roman"/>
                <w:sz w:val="24"/>
              </w:rPr>
              <w:t>/</w:t>
            </w:r>
            <w:proofErr w:type="spellStart"/>
            <w:r w:rsidRPr="00DA4824">
              <w:rPr>
                <w:rFonts w:ascii="Times New Roman" w:hAnsi="Times New Roman" w:cs="Times New Roman"/>
                <w:sz w:val="24"/>
              </w:rPr>
              <w:t>repasse</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financeiro</w:t>
            </w:r>
            <w:proofErr w:type="spellEnd"/>
            <w:r w:rsidRPr="00DA4824">
              <w:rPr>
                <w:rFonts w:ascii="Times New Roman" w:hAnsi="Times New Roman" w:cs="Times New Roman"/>
                <w:sz w:val="24"/>
              </w:rPr>
              <w:t xml:space="preserve"> entre as </w:t>
            </w:r>
            <w:proofErr w:type="spellStart"/>
            <w:r w:rsidRPr="00DA4824">
              <w:rPr>
                <w:rFonts w:ascii="Times New Roman" w:hAnsi="Times New Roman" w:cs="Times New Roman"/>
                <w:sz w:val="24"/>
              </w:rPr>
              <w:t>Partes</w:t>
            </w:r>
            <w:proofErr w:type="spellEnd"/>
            <w:r w:rsidRPr="00DA4824">
              <w:rPr>
                <w:rFonts w:ascii="Times New Roman" w:hAnsi="Times New Roman" w:cs="Times New Roman"/>
                <w:sz w:val="24"/>
              </w:rPr>
              <w:t xml:space="preserve"> para a </w:t>
            </w:r>
            <w:proofErr w:type="spellStart"/>
            <w:r w:rsidRPr="00DA4824">
              <w:rPr>
                <w:rFonts w:ascii="Times New Roman" w:hAnsi="Times New Roman" w:cs="Times New Roman"/>
                <w:sz w:val="24"/>
              </w:rPr>
              <w:t>execução</w:t>
            </w:r>
            <w:proofErr w:type="spellEnd"/>
            <w:r w:rsidRPr="00DA4824">
              <w:rPr>
                <w:rFonts w:ascii="Times New Roman" w:hAnsi="Times New Roman" w:cs="Times New Roman"/>
                <w:sz w:val="24"/>
              </w:rPr>
              <w:t xml:space="preserve"> das </w:t>
            </w:r>
            <w:proofErr w:type="spellStart"/>
            <w:r w:rsidRPr="00DA4824">
              <w:rPr>
                <w:rFonts w:ascii="Times New Roman" w:hAnsi="Times New Roman" w:cs="Times New Roman"/>
                <w:sz w:val="24"/>
              </w:rPr>
              <w:t>atividades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provenientes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deste</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Acordo</w:t>
            </w:r>
            <w:proofErr w:type="spellEnd"/>
            <w:r w:rsidRPr="00DA4824">
              <w:rPr>
                <w:rFonts w:ascii="Times New Roman" w:hAnsi="Times New Roman" w:cs="Times New Roman"/>
                <w:sz w:val="24"/>
              </w:rPr>
              <w:t>.</w:t>
            </w:r>
            <w:r w:rsidRPr="00DA4824">
              <w:rPr>
                <w:rFonts w:ascii="Times New Roman" w:hAnsi="Times New Roman" w:cs="Times New Roman"/>
                <w:sz w:val="24"/>
                <w:lang w:val="pt-BR"/>
              </w:rPr>
              <w:t xml:space="preserve"> </w:t>
            </w:r>
          </w:p>
          <w:p w:rsidR="00293135" w:rsidRPr="00DA4824" w:rsidRDefault="00293135">
            <w:pPr>
              <w:widowControl w:val="0"/>
              <w:ind w:left="0" w:hanging="2"/>
              <w:jc w:val="both"/>
              <w:rPr>
                <w:rFonts w:ascii="Times New Roman" w:hAnsi="Times New Roman" w:cs="Times New Roman"/>
                <w:sz w:val="24"/>
                <w:lang w:val="pt-BR"/>
              </w:rPr>
            </w:pPr>
          </w:p>
          <w:p w:rsidR="00293135" w:rsidRPr="00DA4824" w:rsidRDefault="00293135">
            <w:pPr>
              <w:widowControl w:val="0"/>
              <w:ind w:left="0" w:hanging="2"/>
              <w:jc w:val="both"/>
              <w:rPr>
                <w:rFonts w:ascii="Times New Roman" w:eastAsia="Times New Roman" w:hAnsi="Times New Roman" w:cs="Times New Roman"/>
                <w:b/>
                <w:color w:val="000000"/>
                <w:sz w:val="24"/>
                <w:lang w:val="pt-BR"/>
              </w:rPr>
            </w:pPr>
            <w:r w:rsidRPr="00DA4824">
              <w:rPr>
                <w:rFonts w:ascii="Times New Roman" w:eastAsia="Times New Roman" w:hAnsi="Times New Roman" w:cs="Times New Roman"/>
                <w:b/>
                <w:color w:val="000000"/>
                <w:sz w:val="24"/>
              </w:rPr>
              <w:t xml:space="preserve">CLÁUSULA </w:t>
            </w:r>
            <w:r w:rsidRPr="00DA4824">
              <w:rPr>
                <w:rFonts w:ascii="Times New Roman" w:eastAsia="Times New Roman" w:hAnsi="Times New Roman" w:cs="Times New Roman"/>
                <w:b/>
                <w:color w:val="000000"/>
                <w:sz w:val="24"/>
                <w:lang w:val="pt-BR"/>
              </w:rPr>
              <w:t>SEXTA</w:t>
            </w:r>
            <w:r w:rsidRPr="00DA4824">
              <w:rPr>
                <w:rFonts w:ascii="Times New Roman" w:eastAsia="Times New Roman" w:hAnsi="Times New Roman" w:cs="Times New Roman"/>
                <w:b/>
                <w:color w:val="000000"/>
                <w:sz w:val="24"/>
              </w:rPr>
              <w:t xml:space="preserve"> – </w:t>
            </w:r>
            <w:r w:rsidRPr="00DA4824">
              <w:rPr>
                <w:rFonts w:ascii="Times New Roman" w:eastAsia="Times New Roman" w:hAnsi="Times New Roman" w:cs="Times New Roman"/>
                <w:b/>
                <w:color w:val="000000"/>
                <w:sz w:val="24"/>
                <w:lang w:val="pt-BR"/>
              </w:rPr>
              <w:t>Do Seguro</w:t>
            </w:r>
          </w:p>
          <w:p w:rsidR="00293135" w:rsidRPr="00DA4824" w:rsidRDefault="00293135">
            <w:pPr>
              <w:widowControl w:val="0"/>
              <w:ind w:left="0" w:hanging="2"/>
              <w:jc w:val="both"/>
              <w:rPr>
                <w:rFonts w:ascii="Times New Roman" w:hAnsi="Times New Roman" w:cs="Times New Roman"/>
                <w:sz w:val="24"/>
              </w:rPr>
            </w:pPr>
            <w:proofErr w:type="spellStart"/>
            <w:r w:rsidRPr="00DA4824">
              <w:rPr>
                <w:rFonts w:ascii="Times New Roman" w:hAnsi="Times New Roman" w:cs="Times New Roman"/>
                <w:sz w:val="24"/>
              </w:rPr>
              <w:t>Os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professores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estudantes</w:t>
            </w:r>
            <w:proofErr w:type="spellEnd"/>
            <w:r w:rsidRPr="00DA4824">
              <w:rPr>
                <w:rFonts w:ascii="Times New Roman" w:hAnsi="Times New Roman" w:cs="Times New Roman"/>
                <w:sz w:val="24"/>
              </w:rPr>
              <w:t xml:space="preserve"> e </w:t>
            </w:r>
            <w:proofErr w:type="spellStart"/>
            <w:r w:rsidRPr="00DA4824">
              <w:rPr>
                <w:rFonts w:ascii="Times New Roman" w:hAnsi="Times New Roman" w:cs="Times New Roman"/>
                <w:sz w:val="24"/>
              </w:rPr>
              <w:t>técnicos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administrativos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participantes</w:t>
            </w:r>
            <w:proofErr w:type="spellEnd"/>
            <w:r w:rsidRPr="00DA4824">
              <w:rPr>
                <w:rFonts w:ascii="Times New Roman" w:hAnsi="Times New Roman" w:cs="Times New Roman"/>
                <w:sz w:val="24"/>
              </w:rPr>
              <w:t xml:space="preserve"> dos </w:t>
            </w:r>
            <w:proofErr w:type="spellStart"/>
            <w:r w:rsidRPr="00DA4824">
              <w:rPr>
                <w:rFonts w:ascii="Times New Roman" w:hAnsi="Times New Roman" w:cs="Times New Roman"/>
                <w:sz w:val="24"/>
              </w:rPr>
              <w:t>programas</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cooperação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nos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termos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deste</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Acordo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seguirão</w:t>
            </w:r>
            <w:proofErr w:type="spellEnd"/>
            <w:r w:rsidRPr="00DA4824">
              <w:rPr>
                <w:rFonts w:ascii="Times New Roman" w:hAnsi="Times New Roman" w:cs="Times New Roman"/>
                <w:sz w:val="24"/>
              </w:rPr>
              <w:t xml:space="preserve"> as </w:t>
            </w:r>
            <w:proofErr w:type="spellStart"/>
            <w:r w:rsidRPr="00DA4824">
              <w:rPr>
                <w:rFonts w:ascii="Times New Roman" w:hAnsi="Times New Roman" w:cs="Times New Roman"/>
                <w:sz w:val="24"/>
              </w:rPr>
              <w:t>exigências</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imigração</w:t>
            </w:r>
            <w:proofErr w:type="spellEnd"/>
            <w:r w:rsidRPr="00DA4824">
              <w:rPr>
                <w:rFonts w:ascii="Times New Roman" w:hAnsi="Times New Roman" w:cs="Times New Roman"/>
                <w:sz w:val="24"/>
              </w:rPr>
              <w:t xml:space="preserve"> do </w:t>
            </w:r>
            <w:proofErr w:type="spellStart"/>
            <w:r w:rsidRPr="00DA4824">
              <w:rPr>
                <w:rFonts w:ascii="Times New Roman" w:hAnsi="Times New Roman" w:cs="Times New Roman"/>
                <w:sz w:val="24"/>
              </w:rPr>
              <w:t>país</w:t>
            </w:r>
            <w:proofErr w:type="spellEnd"/>
            <w:r w:rsidRPr="00DA4824">
              <w:rPr>
                <w:rFonts w:ascii="Times New Roman" w:hAnsi="Times New Roman" w:cs="Times New Roman"/>
                <w:sz w:val="24"/>
              </w:rPr>
              <w:t xml:space="preserve"> da </w:t>
            </w:r>
            <w:proofErr w:type="spellStart"/>
            <w:r w:rsidRPr="00DA4824">
              <w:rPr>
                <w:rFonts w:ascii="Times New Roman" w:hAnsi="Times New Roman" w:cs="Times New Roman"/>
                <w:sz w:val="24"/>
              </w:rPr>
              <w:t>instituição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receptora</w:t>
            </w:r>
            <w:proofErr w:type="spellEnd"/>
            <w:r w:rsidRPr="00DA4824">
              <w:rPr>
                <w:rFonts w:ascii="Times New Roman" w:hAnsi="Times New Roman" w:cs="Times New Roman"/>
                <w:sz w:val="24"/>
              </w:rPr>
              <w:t xml:space="preserve">, e </w:t>
            </w:r>
            <w:proofErr w:type="spellStart"/>
            <w:r w:rsidRPr="00DA4824">
              <w:rPr>
                <w:rFonts w:ascii="Times New Roman" w:hAnsi="Times New Roman" w:cs="Times New Roman"/>
                <w:sz w:val="24"/>
              </w:rPr>
              <w:t>deverão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contratar</w:t>
            </w:r>
            <w:proofErr w:type="spellEnd"/>
            <w:r w:rsidRPr="00DA4824">
              <w:rPr>
                <w:rFonts w:ascii="Times New Roman" w:hAnsi="Times New Roman" w:cs="Times New Roman"/>
                <w:sz w:val="24"/>
              </w:rPr>
              <w:t xml:space="preserve"> um </w:t>
            </w:r>
            <w:proofErr w:type="spellStart"/>
            <w:r w:rsidRPr="00DA4824">
              <w:rPr>
                <w:rFonts w:ascii="Times New Roman" w:hAnsi="Times New Roman" w:cs="Times New Roman"/>
                <w:sz w:val="24"/>
              </w:rPr>
              <w:t>seguro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internacional</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cobertura</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médico-hospitalar</w:t>
            </w:r>
            <w:proofErr w:type="spellEnd"/>
            <w:r w:rsidRPr="00DA4824">
              <w:rPr>
                <w:rFonts w:ascii="Times New Roman" w:hAnsi="Times New Roman" w:cs="Times New Roman"/>
                <w:sz w:val="24"/>
              </w:rPr>
              <w:t xml:space="preserve"> para a </w:t>
            </w:r>
            <w:proofErr w:type="spellStart"/>
            <w:r w:rsidRPr="00DA4824">
              <w:rPr>
                <w:rFonts w:ascii="Times New Roman" w:hAnsi="Times New Roman" w:cs="Times New Roman"/>
                <w:sz w:val="24"/>
              </w:rPr>
              <w:t>sua</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permanência</w:t>
            </w:r>
            <w:proofErr w:type="spellEnd"/>
            <w:r w:rsidRPr="00DA4824">
              <w:rPr>
                <w:rFonts w:ascii="Times New Roman" w:hAnsi="Times New Roman" w:cs="Times New Roman"/>
                <w:sz w:val="24"/>
              </w:rPr>
              <w:t xml:space="preserve"> no exterior. </w:t>
            </w:r>
          </w:p>
          <w:p w:rsidR="00293135" w:rsidRPr="00DA4824" w:rsidRDefault="00293135">
            <w:pPr>
              <w:widowControl w:val="0"/>
              <w:ind w:left="0" w:hanging="2"/>
              <w:jc w:val="both"/>
              <w:rPr>
                <w:rFonts w:ascii="Times New Roman" w:hAnsi="Times New Roman" w:cs="Times New Roman"/>
                <w:sz w:val="24"/>
                <w:lang w:val="pt-BR"/>
              </w:rPr>
            </w:pPr>
          </w:p>
          <w:p w:rsidR="00293135" w:rsidRPr="00DA4824" w:rsidRDefault="00293135">
            <w:pPr>
              <w:keepNext/>
              <w:spacing w:after="360" w:line="240" w:lineRule="auto"/>
              <w:ind w:left="0" w:hanging="2"/>
              <w:jc w:val="both"/>
              <w:rPr>
                <w:rFonts w:ascii="Times New Roman" w:hAnsi="Times New Roman" w:cs="Times New Roman"/>
                <w:b/>
                <w:sz w:val="24"/>
              </w:rPr>
            </w:pPr>
            <w:proofErr w:type="gramStart"/>
            <w:r w:rsidRPr="00DA4824">
              <w:rPr>
                <w:rFonts w:ascii="Times New Roman" w:hAnsi="Times New Roman" w:cs="Times New Roman"/>
                <w:b/>
                <w:sz w:val="24"/>
              </w:rPr>
              <w:t xml:space="preserve">CLÁUSULA  </w:t>
            </w:r>
            <w:r w:rsidRPr="00DA4824">
              <w:rPr>
                <w:rFonts w:ascii="Times New Roman" w:hAnsi="Times New Roman" w:cs="Times New Roman"/>
                <w:b/>
                <w:sz w:val="24"/>
                <w:lang w:val="pt-BR"/>
              </w:rPr>
              <w:t>SÉTIMA</w:t>
            </w:r>
            <w:proofErr w:type="gramEnd"/>
            <w:r w:rsidRPr="00DA4824">
              <w:rPr>
                <w:rFonts w:ascii="Times New Roman" w:hAnsi="Times New Roman" w:cs="Times New Roman"/>
                <w:b/>
                <w:sz w:val="24"/>
              </w:rPr>
              <w:t xml:space="preserve">– Da </w:t>
            </w:r>
            <w:proofErr w:type="spellStart"/>
            <w:r w:rsidRPr="00DA4824">
              <w:rPr>
                <w:rFonts w:ascii="Times New Roman" w:hAnsi="Times New Roman" w:cs="Times New Roman"/>
                <w:b/>
                <w:sz w:val="24"/>
              </w:rPr>
              <w:t>Emissão</w:t>
            </w:r>
            <w:proofErr w:type="spellEnd"/>
            <w:r w:rsidRPr="00DA4824">
              <w:rPr>
                <w:rFonts w:ascii="Times New Roman" w:hAnsi="Times New Roman" w:cs="Times New Roman"/>
                <w:b/>
                <w:sz w:val="24"/>
              </w:rPr>
              <w:t xml:space="preserve"> de </w:t>
            </w:r>
            <w:proofErr w:type="spellStart"/>
            <w:r w:rsidRPr="00DA4824">
              <w:rPr>
                <w:rFonts w:ascii="Times New Roman" w:hAnsi="Times New Roman" w:cs="Times New Roman"/>
                <w:b/>
                <w:sz w:val="24"/>
              </w:rPr>
              <w:t>Visto</w:t>
            </w:r>
            <w:proofErr w:type="spellEnd"/>
          </w:p>
          <w:p w:rsidR="00293135" w:rsidRPr="00DA4824" w:rsidRDefault="00293135">
            <w:pPr>
              <w:keepNext/>
              <w:spacing w:after="360" w:line="240" w:lineRule="auto"/>
              <w:ind w:left="0" w:hanging="2"/>
              <w:jc w:val="both"/>
              <w:rPr>
                <w:rFonts w:ascii="Times New Roman" w:hAnsi="Times New Roman" w:cs="Times New Roman"/>
                <w:sz w:val="24"/>
              </w:rPr>
            </w:pPr>
            <w:r w:rsidRPr="00DA4824">
              <w:rPr>
                <w:rFonts w:ascii="Times New Roman" w:hAnsi="Times New Roman" w:cs="Times New Roman"/>
                <w:sz w:val="24"/>
              </w:rPr>
              <w:t xml:space="preserve">A </w:t>
            </w:r>
            <w:proofErr w:type="spellStart"/>
            <w:r w:rsidRPr="00DA4824">
              <w:rPr>
                <w:rFonts w:ascii="Times New Roman" w:hAnsi="Times New Roman" w:cs="Times New Roman"/>
                <w:sz w:val="24"/>
              </w:rPr>
              <w:t>Instituição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anfitriã</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emitirá</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os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documentos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cabíveis</w:t>
            </w:r>
            <w:proofErr w:type="spellEnd"/>
            <w:r w:rsidRPr="00DA4824">
              <w:rPr>
                <w:rFonts w:ascii="Times New Roman" w:hAnsi="Times New Roman" w:cs="Times New Roman"/>
                <w:sz w:val="24"/>
              </w:rPr>
              <w:t xml:space="preserve"> a </w:t>
            </w:r>
            <w:proofErr w:type="spellStart"/>
            <w:r w:rsidRPr="00DA4824">
              <w:rPr>
                <w:rFonts w:ascii="Times New Roman" w:hAnsi="Times New Roman" w:cs="Times New Roman"/>
                <w:sz w:val="24"/>
              </w:rPr>
              <w:t>cada</w:t>
            </w:r>
            <w:proofErr w:type="spellEnd"/>
            <w:r w:rsidRPr="00DA4824">
              <w:rPr>
                <w:rFonts w:ascii="Times New Roman" w:hAnsi="Times New Roman" w:cs="Times New Roman"/>
                <w:sz w:val="24"/>
              </w:rPr>
              <w:t xml:space="preserve"> </w:t>
            </w:r>
            <w:proofErr w:type="spellStart"/>
            <w:proofErr w:type="gramStart"/>
            <w:r w:rsidRPr="00DA4824">
              <w:rPr>
                <w:rFonts w:ascii="Times New Roman" w:hAnsi="Times New Roman" w:cs="Times New Roman"/>
                <w:sz w:val="24"/>
              </w:rPr>
              <w:t>intercambista</w:t>
            </w:r>
            <w:proofErr w:type="spellEnd"/>
            <w:r w:rsidRPr="00DA4824">
              <w:rPr>
                <w:rFonts w:ascii="Times New Roman" w:hAnsi="Times New Roman" w:cs="Times New Roman"/>
                <w:sz w:val="24"/>
              </w:rPr>
              <w:t xml:space="preserve">  para</w:t>
            </w:r>
            <w:proofErr w:type="gramEnd"/>
            <w:r w:rsidRPr="00DA4824">
              <w:rPr>
                <w:rFonts w:ascii="Times New Roman" w:hAnsi="Times New Roman" w:cs="Times New Roman"/>
                <w:sz w:val="24"/>
              </w:rPr>
              <w:t xml:space="preserve"> a </w:t>
            </w:r>
            <w:proofErr w:type="spellStart"/>
            <w:r w:rsidRPr="00DA4824">
              <w:rPr>
                <w:rFonts w:ascii="Times New Roman" w:hAnsi="Times New Roman" w:cs="Times New Roman"/>
                <w:sz w:val="24"/>
              </w:rPr>
              <w:t>emissão</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visto</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estudante</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em</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concordância</w:t>
            </w:r>
            <w:proofErr w:type="spellEnd"/>
            <w:r w:rsidRPr="00DA4824">
              <w:rPr>
                <w:rFonts w:ascii="Times New Roman" w:hAnsi="Times New Roman" w:cs="Times New Roman"/>
                <w:sz w:val="24"/>
              </w:rPr>
              <w:t xml:space="preserve"> com as leis </w:t>
            </w:r>
            <w:proofErr w:type="spellStart"/>
            <w:r w:rsidRPr="00DA4824">
              <w:rPr>
                <w:rFonts w:ascii="Times New Roman" w:hAnsi="Times New Roman" w:cs="Times New Roman"/>
                <w:sz w:val="24"/>
              </w:rPr>
              <w:t>em</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vigor</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sendo</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responsabilidade</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cada</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intercambista</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obter</w:t>
            </w:r>
            <w:proofErr w:type="spellEnd"/>
            <w:r w:rsidRPr="00DA4824">
              <w:rPr>
                <w:rFonts w:ascii="Times New Roman" w:hAnsi="Times New Roman" w:cs="Times New Roman"/>
                <w:sz w:val="24"/>
              </w:rPr>
              <w:t xml:space="preserve">  o </w:t>
            </w:r>
            <w:proofErr w:type="spellStart"/>
            <w:r w:rsidRPr="00DA4824">
              <w:rPr>
                <w:rFonts w:ascii="Times New Roman" w:hAnsi="Times New Roman" w:cs="Times New Roman"/>
                <w:sz w:val="24"/>
              </w:rPr>
              <w:t>visto</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estudante</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em</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seu</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país</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origem</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em</w:t>
            </w:r>
            <w:proofErr w:type="spellEnd"/>
            <w:r w:rsidRPr="00DA4824">
              <w:rPr>
                <w:rFonts w:ascii="Times New Roman" w:hAnsi="Times New Roman" w:cs="Times New Roman"/>
                <w:sz w:val="24"/>
              </w:rPr>
              <w:t xml:space="preserve"> tempo </w:t>
            </w:r>
            <w:proofErr w:type="spellStart"/>
            <w:r w:rsidRPr="00DA4824">
              <w:rPr>
                <w:rFonts w:ascii="Times New Roman" w:hAnsi="Times New Roman" w:cs="Times New Roman"/>
                <w:sz w:val="24"/>
              </w:rPr>
              <w:t>hábil</w:t>
            </w:r>
            <w:proofErr w:type="spellEnd"/>
            <w:r w:rsidRPr="00DA4824">
              <w:rPr>
                <w:rFonts w:ascii="Times New Roman" w:hAnsi="Times New Roman" w:cs="Times New Roman"/>
                <w:sz w:val="24"/>
              </w:rPr>
              <w:t>.</w:t>
            </w:r>
          </w:p>
          <w:p w:rsidR="00293135" w:rsidRPr="00DA4824" w:rsidRDefault="00293135">
            <w:pPr>
              <w:widowControl w:val="0"/>
              <w:spacing w:line="276" w:lineRule="auto"/>
              <w:ind w:left="0" w:hanging="2"/>
              <w:jc w:val="both"/>
              <w:rPr>
                <w:rFonts w:ascii="Times New Roman" w:hAnsi="Times New Roman" w:cs="Times New Roman"/>
                <w:sz w:val="24"/>
              </w:rPr>
            </w:pPr>
            <w:proofErr w:type="gramStart"/>
            <w:r w:rsidRPr="00DA4824">
              <w:rPr>
                <w:rFonts w:ascii="Times New Roman" w:hAnsi="Times New Roman" w:cs="Times New Roman"/>
                <w:b/>
                <w:sz w:val="24"/>
              </w:rPr>
              <w:t xml:space="preserve">CLAUSULA  </w:t>
            </w:r>
            <w:r w:rsidRPr="00DA4824">
              <w:rPr>
                <w:rFonts w:ascii="Times New Roman" w:hAnsi="Times New Roman" w:cs="Times New Roman"/>
                <w:b/>
                <w:sz w:val="24"/>
                <w:lang w:val="pt-BR"/>
              </w:rPr>
              <w:t>OITAVA</w:t>
            </w:r>
            <w:proofErr w:type="gramEnd"/>
            <w:r w:rsidRPr="00DA4824">
              <w:rPr>
                <w:rFonts w:ascii="Times New Roman" w:hAnsi="Times New Roman" w:cs="Times New Roman"/>
                <w:b/>
                <w:sz w:val="24"/>
              </w:rPr>
              <w:t xml:space="preserve">  – Dos </w:t>
            </w:r>
            <w:proofErr w:type="spellStart"/>
            <w:r w:rsidRPr="00DA4824">
              <w:rPr>
                <w:rFonts w:ascii="Times New Roman" w:hAnsi="Times New Roman" w:cs="Times New Roman"/>
                <w:b/>
                <w:sz w:val="24"/>
              </w:rPr>
              <w:t>Danos</w:t>
            </w:r>
            <w:proofErr w:type="spellEnd"/>
            <w:r w:rsidRPr="00DA4824">
              <w:rPr>
                <w:rFonts w:ascii="Times New Roman" w:hAnsi="Times New Roman" w:cs="Times New Roman"/>
                <w:b/>
                <w:sz w:val="24"/>
              </w:rPr>
              <w:t xml:space="preserve"> e </w:t>
            </w:r>
            <w:proofErr w:type="spellStart"/>
            <w:r w:rsidRPr="00DA4824">
              <w:rPr>
                <w:rFonts w:ascii="Times New Roman" w:hAnsi="Times New Roman" w:cs="Times New Roman"/>
                <w:b/>
                <w:sz w:val="24"/>
              </w:rPr>
              <w:t>Prejuízos</w:t>
            </w:r>
            <w:proofErr w:type="spellEnd"/>
            <w:r w:rsidRPr="00DA4824">
              <w:rPr>
                <w:rFonts w:ascii="Times New Roman" w:hAnsi="Times New Roman" w:cs="Times New Roman"/>
                <w:b/>
                <w:sz w:val="24"/>
              </w:rPr>
              <w:t xml:space="preserve"> </w:t>
            </w:r>
          </w:p>
          <w:p w:rsidR="00293135" w:rsidRPr="00DA4824" w:rsidRDefault="00293135">
            <w:pPr>
              <w:widowControl w:val="0"/>
              <w:spacing w:line="276" w:lineRule="auto"/>
              <w:ind w:left="0" w:hanging="2"/>
              <w:jc w:val="both"/>
              <w:rPr>
                <w:rFonts w:ascii="Times New Roman" w:hAnsi="Times New Roman" w:cs="Times New Roman"/>
                <w:b/>
                <w:sz w:val="24"/>
              </w:rPr>
            </w:pPr>
          </w:p>
          <w:p w:rsidR="00293135" w:rsidRPr="00DA4824" w:rsidRDefault="00293135">
            <w:pPr>
              <w:widowControl w:val="0"/>
              <w:spacing w:line="276" w:lineRule="auto"/>
              <w:ind w:left="0" w:hanging="2"/>
              <w:jc w:val="both"/>
              <w:rPr>
                <w:rFonts w:ascii="Times New Roman" w:hAnsi="Times New Roman" w:cs="Times New Roman"/>
                <w:sz w:val="24"/>
              </w:rPr>
            </w:pPr>
            <w:proofErr w:type="spellStart"/>
            <w:r w:rsidRPr="00DA4824">
              <w:rPr>
                <w:rFonts w:ascii="Times New Roman" w:hAnsi="Times New Roman" w:cs="Times New Roman"/>
                <w:sz w:val="24"/>
              </w:rPr>
              <w:t>Fica</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expressamente</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acordado</w:t>
            </w:r>
            <w:proofErr w:type="spellEnd"/>
            <w:r w:rsidRPr="00DA4824">
              <w:rPr>
                <w:rFonts w:ascii="Times New Roman" w:hAnsi="Times New Roman" w:cs="Times New Roman"/>
                <w:sz w:val="24"/>
              </w:rPr>
              <w:t xml:space="preserve"> que </w:t>
            </w:r>
            <w:proofErr w:type="spellStart"/>
            <w:r w:rsidRPr="00DA4824">
              <w:rPr>
                <w:rFonts w:ascii="Times New Roman" w:hAnsi="Times New Roman" w:cs="Times New Roman"/>
                <w:sz w:val="24"/>
              </w:rPr>
              <w:t>nenhuma</w:t>
            </w:r>
            <w:proofErr w:type="spellEnd"/>
            <w:r w:rsidRPr="00DA4824">
              <w:rPr>
                <w:rFonts w:ascii="Times New Roman" w:hAnsi="Times New Roman" w:cs="Times New Roman"/>
                <w:sz w:val="24"/>
              </w:rPr>
              <w:t xml:space="preserve"> das </w:t>
            </w:r>
            <w:proofErr w:type="spellStart"/>
            <w:r w:rsidRPr="00DA4824">
              <w:rPr>
                <w:rFonts w:ascii="Times New Roman" w:hAnsi="Times New Roman" w:cs="Times New Roman"/>
                <w:sz w:val="24"/>
              </w:rPr>
              <w:t>partes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terá</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responsabilidade</w:t>
            </w:r>
            <w:proofErr w:type="spellEnd"/>
            <w:r w:rsidRPr="00DA4824">
              <w:rPr>
                <w:rFonts w:ascii="Times New Roman" w:hAnsi="Times New Roman" w:cs="Times New Roman"/>
                <w:sz w:val="24"/>
              </w:rPr>
              <w:t xml:space="preserve"> civil </w:t>
            </w:r>
            <w:proofErr w:type="spellStart"/>
            <w:r w:rsidRPr="00DA4824">
              <w:rPr>
                <w:rFonts w:ascii="Times New Roman" w:hAnsi="Times New Roman" w:cs="Times New Roman"/>
                <w:sz w:val="24"/>
              </w:rPr>
              <w:t>por</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danos</w:t>
            </w:r>
            <w:proofErr w:type="spellEnd"/>
            <w:r w:rsidRPr="00DA4824">
              <w:rPr>
                <w:rFonts w:ascii="Times New Roman" w:hAnsi="Times New Roman" w:cs="Times New Roman"/>
                <w:sz w:val="24"/>
              </w:rPr>
              <w:t xml:space="preserve"> e </w:t>
            </w:r>
            <w:proofErr w:type="spellStart"/>
            <w:r w:rsidRPr="00DA4824">
              <w:rPr>
                <w:rFonts w:ascii="Times New Roman" w:hAnsi="Times New Roman" w:cs="Times New Roman"/>
                <w:sz w:val="24"/>
              </w:rPr>
              <w:t>prejuízos</w:t>
            </w:r>
            <w:proofErr w:type="spellEnd"/>
            <w:r w:rsidRPr="00DA4824">
              <w:rPr>
                <w:rFonts w:ascii="Times New Roman" w:hAnsi="Times New Roman" w:cs="Times New Roman"/>
                <w:sz w:val="24"/>
              </w:rPr>
              <w:t xml:space="preserve"> </w:t>
            </w:r>
            <w:r w:rsidRPr="00DA4824">
              <w:rPr>
                <w:rFonts w:ascii="Times New Roman" w:hAnsi="Times New Roman" w:cs="Times New Roman"/>
                <w:sz w:val="24"/>
              </w:rPr>
              <w:lastRenderedPageBreak/>
              <w:t xml:space="preserve">que </w:t>
            </w:r>
            <w:proofErr w:type="spellStart"/>
            <w:r w:rsidRPr="00DA4824">
              <w:rPr>
                <w:rFonts w:ascii="Times New Roman" w:hAnsi="Times New Roman" w:cs="Times New Roman"/>
                <w:sz w:val="24"/>
              </w:rPr>
              <w:t>possam</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ocorrer</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por</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motivo</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força</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maior</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ou</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casos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fortuitos</w:t>
            </w:r>
            <w:proofErr w:type="spellEnd"/>
            <w:r w:rsidRPr="00DA4824">
              <w:rPr>
                <w:rFonts w:ascii="Times New Roman" w:hAnsi="Times New Roman" w:cs="Times New Roman"/>
                <w:sz w:val="24"/>
              </w:rPr>
              <w:t xml:space="preserve"> que </w:t>
            </w:r>
            <w:proofErr w:type="spellStart"/>
            <w:r w:rsidRPr="00DA4824">
              <w:rPr>
                <w:rFonts w:ascii="Times New Roman" w:hAnsi="Times New Roman" w:cs="Times New Roman"/>
                <w:sz w:val="24"/>
              </w:rPr>
              <w:t>possam</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impedir</w:t>
            </w:r>
            <w:proofErr w:type="spellEnd"/>
            <w:r w:rsidRPr="00DA4824">
              <w:rPr>
                <w:rFonts w:ascii="Times New Roman" w:hAnsi="Times New Roman" w:cs="Times New Roman"/>
                <w:sz w:val="24"/>
              </w:rPr>
              <w:t xml:space="preserve"> a </w:t>
            </w:r>
            <w:proofErr w:type="spellStart"/>
            <w:r w:rsidRPr="00DA4824">
              <w:rPr>
                <w:rFonts w:ascii="Times New Roman" w:hAnsi="Times New Roman" w:cs="Times New Roman"/>
                <w:sz w:val="24"/>
              </w:rPr>
              <w:t>continuidade</w:t>
            </w:r>
            <w:proofErr w:type="spellEnd"/>
            <w:r w:rsidRPr="00DA4824">
              <w:rPr>
                <w:rFonts w:ascii="Times New Roman" w:hAnsi="Times New Roman" w:cs="Times New Roman"/>
                <w:sz w:val="24"/>
              </w:rPr>
              <w:t xml:space="preserve"> das </w:t>
            </w:r>
            <w:proofErr w:type="spellStart"/>
            <w:r w:rsidRPr="00DA4824">
              <w:rPr>
                <w:rFonts w:ascii="Times New Roman" w:hAnsi="Times New Roman" w:cs="Times New Roman"/>
                <w:sz w:val="24"/>
              </w:rPr>
              <w:t>atividades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previstas</w:t>
            </w:r>
            <w:proofErr w:type="spellEnd"/>
            <w:r w:rsidRPr="00DA4824">
              <w:rPr>
                <w:rFonts w:ascii="Times New Roman" w:hAnsi="Times New Roman" w:cs="Times New Roman"/>
                <w:sz w:val="24"/>
              </w:rPr>
              <w:t xml:space="preserve"> no </w:t>
            </w:r>
            <w:proofErr w:type="spellStart"/>
            <w:r w:rsidRPr="00DA4824">
              <w:rPr>
                <w:rFonts w:ascii="Times New Roman" w:hAnsi="Times New Roman" w:cs="Times New Roman"/>
                <w:sz w:val="24"/>
              </w:rPr>
              <w:t>presente</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Acordo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ou</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seus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instrumentos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derivados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podendo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ser</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retomadas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nas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mesmas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condições</w:t>
            </w:r>
            <w:proofErr w:type="spellEnd"/>
            <w:r w:rsidRPr="00DA4824">
              <w:rPr>
                <w:rFonts w:ascii="Times New Roman" w:hAnsi="Times New Roman" w:cs="Times New Roman"/>
                <w:sz w:val="24"/>
              </w:rPr>
              <w:t xml:space="preserve"> e </w:t>
            </w:r>
            <w:proofErr w:type="spellStart"/>
            <w:proofErr w:type="gramStart"/>
            <w:r w:rsidRPr="00DA4824">
              <w:rPr>
                <w:rFonts w:ascii="Times New Roman" w:hAnsi="Times New Roman" w:cs="Times New Roman"/>
                <w:sz w:val="24"/>
              </w:rPr>
              <w:t>circunstâncias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quando</w:t>
            </w:r>
            <w:proofErr w:type="spellEnd"/>
            <w:proofErr w:type="gram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desaparecerem</w:t>
            </w:r>
            <w:proofErr w:type="spellEnd"/>
            <w:r w:rsidRPr="00DA4824">
              <w:rPr>
                <w:rFonts w:ascii="Times New Roman" w:hAnsi="Times New Roman" w:cs="Times New Roman"/>
                <w:sz w:val="24"/>
              </w:rPr>
              <w:t xml:space="preserve"> as </w:t>
            </w:r>
            <w:proofErr w:type="spellStart"/>
            <w:r w:rsidRPr="00DA4824">
              <w:rPr>
                <w:rFonts w:ascii="Times New Roman" w:hAnsi="Times New Roman" w:cs="Times New Roman"/>
                <w:sz w:val="24"/>
              </w:rPr>
              <w:t>causas</w:t>
            </w:r>
            <w:proofErr w:type="spellEnd"/>
            <w:r w:rsidRPr="00DA4824">
              <w:rPr>
                <w:rFonts w:ascii="Times New Roman" w:hAnsi="Times New Roman" w:cs="Times New Roman"/>
                <w:sz w:val="24"/>
              </w:rPr>
              <w:t xml:space="preserve"> que </w:t>
            </w:r>
            <w:proofErr w:type="spellStart"/>
            <w:r w:rsidRPr="00DA4824">
              <w:rPr>
                <w:rFonts w:ascii="Times New Roman" w:hAnsi="Times New Roman" w:cs="Times New Roman"/>
                <w:sz w:val="24"/>
              </w:rPr>
              <w:t>motivaram</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sua</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suspensão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até</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sua</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conclusão</w:t>
            </w:r>
            <w:proofErr w:type="spellEnd"/>
            <w:r w:rsidRPr="00DA4824">
              <w:rPr>
                <w:rFonts w:ascii="Times New Roman" w:hAnsi="Times New Roman" w:cs="Times New Roman"/>
                <w:sz w:val="24"/>
              </w:rPr>
              <w:t xml:space="preserve"> total.</w:t>
            </w:r>
          </w:p>
          <w:p w:rsidR="00293135" w:rsidRPr="00DA4824" w:rsidRDefault="00293135">
            <w:pPr>
              <w:widowControl w:val="0"/>
              <w:spacing w:line="276" w:lineRule="auto"/>
              <w:ind w:left="0" w:hanging="2"/>
              <w:jc w:val="both"/>
              <w:rPr>
                <w:rFonts w:ascii="Times New Roman" w:hAnsi="Times New Roman" w:cs="Times New Roman"/>
                <w:sz w:val="24"/>
              </w:rPr>
            </w:pPr>
          </w:p>
          <w:p w:rsidR="00293135" w:rsidRPr="00DA4824" w:rsidRDefault="00293135">
            <w:pPr>
              <w:widowControl w:val="0"/>
              <w:spacing w:line="276" w:lineRule="auto"/>
              <w:ind w:left="0" w:hanging="2"/>
              <w:jc w:val="both"/>
              <w:rPr>
                <w:rFonts w:ascii="Times New Roman" w:hAnsi="Times New Roman" w:cs="Times New Roman"/>
                <w:sz w:val="24"/>
              </w:rPr>
            </w:pPr>
            <w:proofErr w:type="gramStart"/>
            <w:r w:rsidRPr="00DA4824">
              <w:rPr>
                <w:rFonts w:ascii="Times New Roman" w:hAnsi="Times New Roman" w:cs="Times New Roman"/>
                <w:b/>
                <w:sz w:val="24"/>
              </w:rPr>
              <w:t xml:space="preserve">CLÁUSULA  </w:t>
            </w:r>
            <w:r w:rsidRPr="00DA4824">
              <w:rPr>
                <w:rFonts w:ascii="Times New Roman" w:hAnsi="Times New Roman" w:cs="Times New Roman"/>
                <w:b/>
                <w:sz w:val="24"/>
                <w:lang w:val="pt-BR"/>
              </w:rPr>
              <w:t>NONA</w:t>
            </w:r>
            <w:proofErr w:type="gramEnd"/>
            <w:r w:rsidRPr="00DA4824">
              <w:rPr>
                <w:rFonts w:ascii="Times New Roman" w:hAnsi="Times New Roman" w:cs="Times New Roman"/>
                <w:b/>
                <w:sz w:val="24"/>
              </w:rPr>
              <w:t xml:space="preserve"> – Das </w:t>
            </w:r>
            <w:proofErr w:type="spellStart"/>
            <w:r w:rsidRPr="00DA4824">
              <w:rPr>
                <w:rFonts w:ascii="Times New Roman" w:hAnsi="Times New Roman" w:cs="Times New Roman"/>
                <w:b/>
                <w:sz w:val="24"/>
              </w:rPr>
              <w:t>Alterações</w:t>
            </w:r>
            <w:proofErr w:type="spellEnd"/>
          </w:p>
          <w:p w:rsidR="00293135" w:rsidRPr="00DA4824" w:rsidRDefault="00293135">
            <w:pPr>
              <w:widowControl w:val="0"/>
              <w:spacing w:line="276" w:lineRule="auto"/>
              <w:ind w:left="0" w:hanging="2"/>
              <w:jc w:val="both"/>
              <w:rPr>
                <w:rFonts w:ascii="Times New Roman" w:hAnsi="Times New Roman" w:cs="Times New Roman"/>
                <w:b/>
                <w:sz w:val="24"/>
              </w:rPr>
            </w:pPr>
          </w:p>
          <w:p w:rsidR="00293135" w:rsidRPr="00DA4824" w:rsidRDefault="00293135">
            <w:pPr>
              <w:widowControl w:val="0"/>
              <w:spacing w:line="276" w:lineRule="auto"/>
              <w:ind w:left="0" w:hanging="2"/>
              <w:jc w:val="both"/>
              <w:rPr>
                <w:rFonts w:ascii="Times New Roman" w:hAnsi="Times New Roman" w:cs="Times New Roman"/>
                <w:sz w:val="24"/>
              </w:rPr>
            </w:pPr>
            <w:r w:rsidRPr="00DA4824">
              <w:rPr>
                <w:rFonts w:ascii="Times New Roman" w:hAnsi="Times New Roman" w:cs="Times New Roman"/>
                <w:sz w:val="24"/>
              </w:rPr>
              <w:t xml:space="preserve">As </w:t>
            </w:r>
            <w:proofErr w:type="spellStart"/>
            <w:r w:rsidRPr="00DA4824">
              <w:rPr>
                <w:rFonts w:ascii="Times New Roman" w:hAnsi="Times New Roman" w:cs="Times New Roman"/>
                <w:sz w:val="24"/>
              </w:rPr>
              <w:t>emendas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ou</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alterações</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qualquer</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natureza</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serão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estabelecidas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em</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Termos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Aditivos</w:t>
            </w:r>
            <w:proofErr w:type="spellEnd"/>
            <w:r w:rsidRPr="00DA4824">
              <w:rPr>
                <w:rFonts w:ascii="Times New Roman" w:hAnsi="Times New Roman" w:cs="Times New Roman"/>
                <w:sz w:val="24"/>
              </w:rPr>
              <w:t xml:space="preserve">, que se </w:t>
            </w:r>
            <w:proofErr w:type="spellStart"/>
            <w:r w:rsidRPr="00DA4824">
              <w:rPr>
                <w:rFonts w:ascii="Times New Roman" w:hAnsi="Times New Roman" w:cs="Times New Roman"/>
                <w:sz w:val="24"/>
              </w:rPr>
              <w:t>tornarão</w:t>
            </w:r>
            <w:proofErr w:type="spellEnd"/>
            <w:r w:rsidRPr="00DA4824">
              <w:rPr>
                <w:rFonts w:ascii="Times New Roman" w:hAnsi="Times New Roman" w:cs="Times New Roman"/>
                <w:sz w:val="24"/>
              </w:rPr>
              <w:t xml:space="preserve"> parte </w:t>
            </w:r>
            <w:proofErr w:type="spellStart"/>
            <w:r w:rsidRPr="00DA4824">
              <w:rPr>
                <w:rFonts w:ascii="Times New Roman" w:hAnsi="Times New Roman" w:cs="Times New Roman"/>
                <w:sz w:val="24"/>
              </w:rPr>
              <w:t>integrante</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deste</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Acordo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mediante</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assinatura</w:t>
            </w:r>
            <w:proofErr w:type="spellEnd"/>
            <w:r w:rsidRPr="00DA4824">
              <w:rPr>
                <w:rFonts w:ascii="Times New Roman" w:hAnsi="Times New Roman" w:cs="Times New Roman"/>
                <w:sz w:val="24"/>
              </w:rPr>
              <w:t xml:space="preserve"> dos </w:t>
            </w:r>
            <w:proofErr w:type="spellStart"/>
            <w:r w:rsidRPr="00DA4824">
              <w:rPr>
                <w:rFonts w:ascii="Times New Roman" w:hAnsi="Times New Roman" w:cs="Times New Roman"/>
                <w:sz w:val="24"/>
              </w:rPr>
              <w:t>representantes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legais</w:t>
            </w:r>
            <w:proofErr w:type="spellEnd"/>
            <w:r w:rsidRPr="00DA4824">
              <w:rPr>
                <w:rFonts w:ascii="Times New Roman" w:hAnsi="Times New Roman" w:cs="Times New Roman"/>
                <w:sz w:val="24"/>
              </w:rPr>
              <w:t xml:space="preserve"> das </w:t>
            </w:r>
            <w:proofErr w:type="spellStart"/>
            <w:r w:rsidRPr="00DA4824">
              <w:rPr>
                <w:rFonts w:ascii="Times New Roman" w:hAnsi="Times New Roman" w:cs="Times New Roman"/>
                <w:sz w:val="24"/>
              </w:rPr>
              <w:t>Partes</w:t>
            </w:r>
            <w:proofErr w:type="spellEnd"/>
            <w:r w:rsidRPr="00DA4824">
              <w:rPr>
                <w:rFonts w:ascii="Times New Roman" w:hAnsi="Times New Roman" w:cs="Times New Roman"/>
                <w:sz w:val="24"/>
              </w:rPr>
              <w:t>.</w:t>
            </w:r>
          </w:p>
          <w:p w:rsidR="00293135" w:rsidRPr="00DA4824" w:rsidRDefault="00293135">
            <w:pPr>
              <w:widowControl w:val="0"/>
              <w:spacing w:line="276" w:lineRule="auto"/>
              <w:ind w:left="0" w:hanging="2"/>
              <w:jc w:val="both"/>
              <w:rPr>
                <w:rFonts w:ascii="Times New Roman" w:hAnsi="Times New Roman" w:cs="Times New Roman"/>
                <w:b/>
                <w:color w:val="FF0000"/>
                <w:sz w:val="24"/>
              </w:rPr>
            </w:pPr>
          </w:p>
          <w:p w:rsidR="00293135" w:rsidRPr="00DA4824" w:rsidRDefault="00293135">
            <w:pPr>
              <w:widowControl w:val="0"/>
              <w:spacing w:line="276" w:lineRule="auto"/>
              <w:ind w:left="0" w:hanging="2"/>
              <w:jc w:val="both"/>
              <w:rPr>
                <w:rFonts w:ascii="Times New Roman" w:hAnsi="Times New Roman" w:cs="Times New Roman"/>
                <w:b/>
                <w:sz w:val="24"/>
              </w:rPr>
            </w:pPr>
            <w:proofErr w:type="gramStart"/>
            <w:r w:rsidRPr="00DA4824">
              <w:rPr>
                <w:rFonts w:ascii="Times New Roman" w:hAnsi="Times New Roman" w:cs="Times New Roman"/>
                <w:b/>
                <w:sz w:val="24"/>
              </w:rPr>
              <w:t xml:space="preserve">CLÁUSULA  </w:t>
            </w:r>
            <w:r w:rsidRPr="00DA4824">
              <w:rPr>
                <w:rFonts w:ascii="Times New Roman" w:hAnsi="Times New Roman" w:cs="Times New Roman"/>
                <w:b/>
                <w:sz w:val="24"/>
                <w:lang w:val="pt-BR"/>
              </w:rPr>
              <w:t>DÉCIMA</w:t>
            </w:r>
            <w:proofErr w:type="gramEnd"/>
            <w:r w:rsidRPr="00DA4824">
              <w:rPr>
                <w:rFonts w:ascii="Times New Roman" w:hAnsi="Times New Roman" w:cs="Times New Roman"/>
                <w:b/>
                <w:sz w:val="24"/>
              </w:rPr>
              <w:t xml:space="preserve"> – Da </w:t>
            </w:r>
            <w:proofErr w:type="spellStart"/>
            <w:r w:rsidRPr="00DA4824">
              <w:rPr>
                <w:rFonts w:ascii="Times New Roman" w:hAnsi="Times New Roman" w:cs="Times New Roman"/>
                <w:b/>
                <w:sz w:val="24"/>
              </w:rPr>
              <w:t>Rescisão</w:t>
            </w:r>
            <w:proofErr w:type="spellEnd"/>
          </w:p>
          <w:p w:rsidR="00293135" w:rsidRPr="00DA4824" w:rsidRDefault="00293135">
            <w:pPr>
              <w:widowControl w:val="0"/>
              <w:spacing w:line="276" w:lineRule="auto"/>
              <w:ind w:left="0" w:hanging="2"/>
              <w:jc w:val="both"/>
              <w:rPr>
                <w:rFonts w:ascii="Times New Roman" w:hAnsi="Times New Roman" w:cs="Times New Roman"/>
                <w:b/>
                <w:sz w:val="24"/>
              </w:rPr>
            </w:pPr>
          </w:p>
          <w:p w:rsidR="00293135" w:rsidRPr="00DA4824" w:rsidRDefault="00293135">
            <w:pPr>
              <w:widowControl w:val="0"/>
              <w:spacing w:line="276" w:lineRule="auto"/>
              <w:ind w:left="0" w:hanging="2"/>
              <w:jc w:val="both"/>
              <w:rPr>
                <w:rFonts w:ascii="Times New Roman" w:hAnsi="Times New Roman" w:cs="Times New Roman"/>
                <w:sz w:val="24"/>
              </w:rPr>
            </w:pPr>
            <w:r w:rsidRPr="00DA4824">
              <w:rPr>
                <w:rFonts w:ascii="Times New Roman" w:hAnsi="Times New Roman" w:cs="Times New Roman"/>
                <w:sz w:val="24"/>
              </w:rPr>
              <w:t xml:space="preserve">Este </w:t>
            </w:r>
            <w:proofErr w:type="spellStart"/>
            <w:r w:rsidRPr="00DA4824">
              <w:rPr>
                <w:rFonts w:ascii="Times New Roman" w:hAnsi="Times New Roman" w:cs="Times New Roman"/>
                <w:sz w:val="24"/>
              </w:rPr>
              <w:t>Termo</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Cooperação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poderá</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ser</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denunciado</w:t>
            </w:r>
            <w:proofErr w:type="spellEnd"/>
            <w:r w:rsidRPr="00DA4824">
              <w:rPr>
                <w:rFonts w:ascii="Times New Roman" w:hAnsi="Times New Roman" w:cs="Times New Roman"/>
                <w:sz w:val="24"/>
              </w:rPr>
              <w:t xml:space="preserve"> e/</w:t>
            </w:r>
            <w:proofErr w:type="spellStart"/>
            <w:r w:rsidRPr="00DA4824">
              <w:rPr>
                <w:rFonts w:ascii="Times New Roman" w:hAnsi="Times New Roman" w:cs="Times New Roman"/>
                <w:sz w:val="24"/>
              </w:rPr>
              <w:t>ou</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rescindido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por</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qualquer</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uma</w:t>
            </w:r>
            <w:proofErr w:type="spellEnd"/>
            <w:r w:rsidRPr="00DA4824">
              <w:rPr>
                <w:rFonts w:ascii="Times New Roman" w:hAnsi="Times New Roman" w:cs="Times New Roman"/>
                <w:sz w:val="24"/>
              </w:rPr>
              <w:t xml:space="preserve"> das </w:t>
            </w:r>
            <w:proofErr w:type="spellStart"/>
            <w:r w:rsidRPr="00DA4824">
              <w:rPr>
                <w:rFonts w:ascii="Times New Roman" w:hAnsi="Times New Roman" w:cs="Times New Roman"/>
                <w:sz w:val="24"/>
              </w:rPr>
              <w:t>partes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desde</w:t>
            </w:r>
            <w:proofErr w:type="spellEnd"/>
            <w:r w:rsidRPr="00DA4824">
              <w:rPr>
                <w:rFonts w:ascii="Times New Roman" w:hAnsi="Times New Roman" w:cs="Times New Roman"/>
                <w:sz w:val="24"/>
              </w:rPr>
              <w:t xml:space="preserve"> que </w:t>
            </w:r>
            <w:proofErr w:type="spellStart"/>
            <w:r w:rsidRPr="00DA4824">
              <w:rPr>
                <w:rFonts w:ascii="Times New Roman" w:hAnsi="Times New Roman" w:cs="Times New Roman"/>
                <w:sz w:val="24"/>
              </w:rPr>
              <w:t>aquela</w:t>
            </w:r>
            <w:proofErr w:type="spellEnd"/>
            <w:r w:rsidRPr="00DA4824">
              <w:rPr>
                <w:rFonts w:ascii="Times New Roman" w:hAnsi="Times New Roman" w:cs="Times New Roman"/>
                <w:sz w:val="24"/>
              </w:rPr>
              <w:t xml:space="preserve"> que </w:t>
            </w:r>
            <w:proofErr w:type="spellStart"/>
            <w:r w:rsidRPr="00DA4824">
              <w:rPr>
                <w:rFonts w:ascii="Times New Roman" w:hAnsi="Times New Roman" w:cs="Times New Roman"/>
                <w:sz w:val="24"/>
              </w:rPr>
              <w:t>assim</w:t>
            </w:r>
            <w:proofErr w:type="spellEnd"/>
            <w:r w:rsidRPr="00DA4824">
              <w:rPr>
                <w:rFonts w:ascii="Times New Roman" w:hAnsi="Times New Roman" w:cs="Times New Roman"/>
                <w:sz w:val="24"/>
              </w:rPr>
              <w:t xml:space="preserve"> o </w:t>
            </w:r>
            <w:proofErr w:type="spellStart"/>
            <w:r w:rsidRPr="00DA4824">
              <w:rPr>
                <w:rFonts w:ascii="Times New Roman" w:hAnsi="Times New Roman" w:cs="Times New Roman"/>
                <w:sz w:val="24"/>
              </w:rPr>
              <w:t>desejar</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comunique</w:t>
            </w:r>
            <w:proofErr w:type="spellEnd"/>
            <w:r w:rsidRPr="00DA4824">
              <w:rPr>
                <w:rFonts w:ascii="Times New Roman" w:hAnsi="Times New Roman" w:cs="Times New Roman"/>
                <w:sz w:val="24"/>
              </w:rPr>
              <w:t xml:space="preserve"> à </w:t>
            </w:r>
            <w:proofErr w:type="spellStart"/>
            <w:r w:rsidRPr="00DA4824">
              <w:rPr>
                <w:rFonts w:ascii="Times New Roman" w:hAnsi="Times New Roman" w:cs="Times New Roman"/>
                <w:sz w:val="24"/>
              </w:rPr>
              <w:t>outra</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por</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escrito</w:t>
            </w:r>
            <w:proofErr w:type="spellEnd"/>
            <w:r w:rsidRPr="00DA4824">
              <w:rPr>
                <w:rFonts w:ascii="Times New Roman" w:hAnsi="Times New Roman" w:cs="Times New Roman"/>
                <w:sz w:val="24"/>
              </w:rPr>
              <w:t xml:space="preserve">, com </w:t>
            </w:r>
            <w:proofErr w:type="spellStart"/>
            <w:r w:rsidRPr="00DA4824">
              <w:rPr>
                <w:rFonts w:ascii="Times New Roman" w:hAnsi="Times New Roman" w:cs="Times New Roman"/>
                <w:sz w:val="24"/>
              </w:rPr>
              <w:t>antecedência</w:t>
            </w:r>
            <w:proofErr w:type="spellEnd"/>
            <w:r w:rsidRPr="00DA4824">
              <w:rPr>
                <w:rFonts w:ascii="Times New Roman" w:hAnsi="Times New Roman" w:cs="Times New Roman"/>
                <w:sz w:val="24"/>
              </w:rPr>
              <w:t xml:space="preserve"> de cento e </w:t>
            </w:r>
            <w:proofErr w:type="spellStart"/>
            <w:r w:rsidRPr="00DA4824">
              <w:rPr>
                <w:rFonts w:ascii="Times New Roman" w:hAnsi="Times New Roman" w:cs="Times New Roman"/>
                <w:sz w:val="24"/>
              </w:rPr>
              <w:t>oitenta</w:t>
            </w:r>
            <w:proofErr w:type="spellEnd"/>
            <w:r w:rsidRPr="00DA4824">
              <w:rPr>
                <w:rFonts w:ascii="Times New Roman" w:hAnsi="Times New Roman" w:cs="Times New Roman"/>
                <w:sz w:val="24"/>
              </w:rPr>
              <w:t xml:space="preserve"> (180) </w:t>
            </w:r>
            <w:proofErr w:type="spellStart"/>
            <w:r w:rsidRPr="00DA4824">
              <w:rPr>
                <w:rFonts w:ascii="Times New Roman" w:hAnsi="Times New Roman" w:cs="Times New Roman"/>
                <w:sz w:val="24"/>
              </w:rPr>
              <w:t>dias</w:t>
            </w:r>
            <w:proofErr w:type="spellEnd"/>
            <w:r w:rsidRPr="00DA4824">
              <w:rPr>
                <w:rFonts w:ascii="Times New Roman" w:hAnsi="Times New Roman" w:cs="Times New Roman"/>
                <w:sz w:val="24"/>
              </w:rPr>
              <w:t xml:space="preserve">. As </w:t>
            </w:r>
            <w:proofErr w:type="spellStart"/>
            <w:r w:rsidRPr="00DA4824">
              <w:rPr>
                <w:rFonts w:ascii="Times New Roman" w:hAnsi="Times New Roman" w:cs="Times New Roman"/>
                <w:sz w:val="24"/>
              </w:rPr>
              <w:t>atividades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em</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andamento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por</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força</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projetos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previamente</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aprovados</w:t>
            </w:r>
            <w:proofErr w:type="spellEnd"/>
            <w:r w:rsidRPr="00DA4824">
              <w:rPr>
                <w:rFonts w:ascii="Times New Roman" w:hAnsi="Times New Roman" w:cs="Times New Roman"/>
                <w:sz w:val="24"/>
              </w:rPr>
              <w:t xml:space="preserve"> e </w:t>
            </w:r>
            <w:proofErr w:type="spellStart"/>
            <w:r w:rsidRPr="00DA4824">
              <w:rPr>
                <w:rFonts w:ascii="Times New Roman" w:hAnsi="Times New Roman" w:cs="Times New Roman"/>
                <w:sz w:val="24"/>
              </w:rPr>
              <w:t>cobertos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por</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Termos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Aditivos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não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serão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prejudicadas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devendo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consequentemente</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ser</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concluídas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ainda</w:t>
            </w:r>
            <w:proofErr w:type="spellEnd"/>
            <w:r w:rsidRPr="00DA4824">
              <w:rPr>
                <w:rFonts w:ascii="Times New Roman" w:hAnsi="Times New Roman" w:cs="Times New Roman"/>
                <w:sz w:val="24"/>
              </w:rPr>
              <w:t xml:space="preserve"> que </w:t>
            </w:r>
            <w:proofErr w:type="spellStart"/>
            <w:r w:rsidRPr="00DA4824">
              <w:rPr>
                <w:rFonts w:ascii="Times New Roman" w:hAnsi="Times New Roman" w:cs="Times New Roman"/>
                <w:sz w:val="24"/>
              </w:rPr>
              <w:t>ocorra</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denúncia</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por</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uma</w:t>
            </w:r>
            <w:proofErr w:type="spellEnd"/>
            <w:r w:rsidRPr="00DA4824">
              <w:rPr>
                <w:rFonts w:ascii="Times New Roman" w:hAnsi="Times New Roman" w:cs="Times New Roman"/>
                <w:sz w:val="24"/>
              </w:rPr>
              <w:t xml:space="preserve"> das </w:t>
            </w:r>
            <w:proofErr w:type="spellStart"/>
            <w:r w:rsidRPr="00DA4824">
              <w:rPr>
                <w:rFonts w:ascii="Times New Roman" w:hAnsi="Times New Roman" w:cs="Times New Roman"/>
                <w:sz w:val="24"/>
              </w:rPr>
              <w:t>partes</w:t>
            </w:r>
            <w:proofErr w:type="spellEnd"/>
            <w:r w:rsidRPr="00DA4824">
              <w:rPr>
                <w:rFonts w:ascii="Times New Roman" w:hAnsi="Times New Roman" w:cs="Times New Roman"/>
                <w:sz w:val="24"/>
              </w:rPr>
              <w:t>.</w:t>
            </w:r>
          </w:p>
          <w:p w:rsidR="00293135" w:rsidRPr="00DA4824" w:rsidRDefault="00293135">
            <w:pPr>
              <w:widowControl w:val="0"/>
              <w:spacing w:line="276" w:lineRule="auto"/>
              <w:ind w:left="0" w:hanging="2"/>
              <w:jc w:val="both"/>
              <w:rPr>
                <w:rFonts w:ascii="Times New Roman" w:eastAsia="Times New Roman" w:hAnsi="Times New Roman" w:cs="Times New Roman"/>
                <w:b/>
                <w:sz w:val="24"/>
              </w:rPr>
            </w:pPr>
          </w:p>
          <w:p w:rsidR="00293135" w:rsidRPr="00DA4824" w:rsidRDefault="00293135">
            <w:pPr>
              <w:widowControl w:val="0"/>
              <w:spacing w:line="276" w:lineRule="auto"/>
              <w:ind w:left="0" w:hanging="2"/>
              <w:jc w:val="both"/>
              <w:rPr>
                <w:rFonts w:ascii="Times New Roman" w:hAnsi="Times New Roman" w:cs="Times New Roman"/>
                <w:b/>
                <w:sz w:val="24"/>
              </w:rPr>
            </w:pPr>
            <w:r w:rsidRPr="00DA4824">
              <w:rPr>
                <w:rFonts w:ascii="Times New Roman" w:hAnsi="Times New Roman" w:cs="Times New Roman"/>
                <w:b/>
                <w:sz w:val="24"/>
              </w:rPr>
              <w:t xml:space="preserve">CLÁUSULA </w:t>
            </w:r>
            <w:r w:rsidRPr="00DA4824">
              <w:rPr>
                <w:rFonts w:ascii="Times New Roman" w:hAnsi="Times New Roman" w:cs="Times New Roman"/>
                <w:b/>
                <w:sz w:val="24"/>
                <w:lang w:val="pt-BR"/>
              </w:rPr>
              <w:t>DÉCIMA PRIMEIRA</w:t>
            </w:r>
            <w:r w:rsidR="00840D85" w:rsidRPr="00DA4824">
              <w:rPr>
                <w:rFonts w:ascii="Times New Roman" w:hAnsi="Times New Roman" w:cs="Times New Roman"/>
                <w:b/>
                <w:sz w:val="24"/>
              </w:rPr>
              <w:t xml:space="preserve"> - Da</w:t>
            </w:r>
            <w:r w:rsidRPr="00DA4824">
              <w:rPr>
                <w:rFonts w:ascii="Times New Roman" w:hAnsi="Times New Roman" w:cs="Times New Roman"/>
                <w:b/>
                <w:sz w:val="24"/>
              </w:rPr>
              <w:t xml:space="preserve"> </w:t>
            </w:r>
            <w:proofErr w:type="spellStart"/>
            <w:r w:rsidRPr="00DA4824">
              <w:rPr>
                <w:rFonts w:ascii="Times New Roman" w:hAnsi="Times New Roman" w:cs="Times New Roman"/>
                <w:b/>
                <w:sz w:val="24"/>
              </w:rPr>
              <w:t>V</w:t>
            </w:r>
            <w:r w:rsidR="00840D85" w:rsidRPr="00DA4824">
              <w:rPr>
                <w:rFonts w:ascii="Times New Roman" w:hAnsi="Times New Roman" w:cs="Times New Roman"/>
                <w:b/>
                <w:sz w:val="24"/>
              </w:rPr>
              <w:t>igência</w:t>
            </w:r>
            <w:proofErr w:type="spellEnd"/>
          </w:p>
          <w:p w:rsidR="00293135" w:rsidRPr="00DA4824" w:rsidRDefault="00293135">
            <w:pPr>
              <w:widowControl w:val="0"/>
              <w:spacing w:line="276" w:lineRule="auto"/>
              <w:ind w:left="0" w:hanging="2"/>
              <w:jc w:val="both"/>
              <w:rPr>
                <w:rFonts w:ascii="Times New Roman" w:hAnsi="Times New Roman" w:cs="Times New Roman"/>
                <w:b/>
                <w:sz w:val="24"/>
              </w:rPr>
            </w:pPr>
          </w:p>
          <w:p w:rsidR="00293135" w:rsidRPr="00DA4824" w:rsidRDefault="00293135">
            <w:pPr>
              <w:spacing w:line="276" w:lineRule="auto"/>
              <w:ind w:left="0" w:hanging="2"/>
              <w:jc w:val="both"/>
              <w:rPr>
                <w:rFonts w:ascii="Times New Roman" w:hAnsi="Times New Roman" w:cs="Times New Roman"/>
                <w:sz w:val="24"/>
              </w:rPr>
            </w:pPr>
            <w:r w:rsidRPr="00DA4824">
              <w:rPr>
                <w:rFonts w:ascii="Times New Roman" w:hAnsi="Times New Roman" w:cs="Times New Roman"/>
                <w:sz w:val="24"/>
              </w:rPr>
              <w:t xml:space="preserve">O </w:t>
            </w:r>
            <w:proofErr w:type="spellStart"/>
            <w:r w:rsidRPr="00DA4824">
              <w:rPr>
                <w:rFonts w:ascii="Times New Roman" w:hAnsi="Times New Roman" w:cs="Times New Roman"/>
                <w:sz w:val="24"/>
              </w:rPr>
              <w:t>presente</w:t>
            </w:r>
            <w:proofErr w:type="spellEnd"/>
            <w:r w:rsidRPr="00DA4824">
              <w:rPr>
                <w:rFonts w:ascii="Times New Roman" w:hAnsi="Times New Roman" w:cs="Times New Roman"/>
                <w:sz w:val="24"/>
              </w:rPr>
              <w:t xml:space="preserve"> </w:t>
            </w:r>
            <w:proofErr w:type="spellStart"/>
            <w:proofErr w:type="gramStart"/>
            <w:r w:rsidRPr="00DA4824">
              <w:rPr>
                <w:rFonts w:ascii="Times New Roman" w:hAnsi="Times New Roman" w:cs="Times New Roman"/>
                <w:sz w:val="24"/>
              </w:rPr>
              <w:t>Acordo</w:t>
            </w:r>
            <w:proofErr w:type="spellEnd"/>
            <w:r w:rsidRPr="00DA4824">
              <w:rPr>
                <w:rFonts w:ascii="Times New Roman" w:hAnsi="Times New Roman" w:cs="Times New Roman"/>
                <w:sz w:val="24"/>
              </w:rPr>
              <w:t xml:space="preserve">  para</w:t>
            </w:r>
            <w:proofErr w:type="gram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Programa</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Intercâmbio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Acadêmico</w:t>
            </w:r>
            <w:proofErr w:type="spellEnd"/>
            <w:r w:rsidRPr="00DA4824">
              <w:rPr>
                <w:rFonts w:ascii="Times New Roman" w:hAnsi="Times New Roman" w:cs="Times New Roman"/>
                <w:b/>
                <w:sz w:val="24"/>
              </w:rPr>
              <w:t xml:space="preserve"> </w:t>
            </w:r>
            <w:proofErr w:type="spellStart"/>
            <w:r w:rsidRPr="00DA4824">
              <w:rPr>
                <w:rFonts w:ascii="Times New Roman" w:hAnsi="Times New Roman" w:cs="Times New Roman"/>
                <w:sz w:val="24"/>
              </w:rPr>
              <w:t>entrará</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em</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vigor</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na</w:t>
            </w:r>
            <w:proofErr w:type="spellEnd"/>
            <w:r w:rsidRPr="00DA4824">
              <w:rPr>
                <w:rFonts w:ascii="Times New Roman" w:hAnsi="Times New Roman" w:cs="Times New Roman"/>
                <w:sz w:val="24"/>
              </w:rPr>
              <w:t xml:space="preserve"> data da </w:t>
            </w:r>
            <w:proofErr w:type="spellStart"/>
            <w:r w:rsidRPr="00DA4824">
              <w:rPr>
                <w:rFonts w:ascii="Times New Roman" w:hAnsi="Times New Roman" w:cs="Times New Roman"/>
                <w:sz w:val="24"/>
              </w:rPr>
              <w:t>assinatura</w:t>
            </w:r>
            <w:proofErr w:type="spellEnd"/>
            <w:r w:rsidRPr="00DA4824">
              <w:rPr>
                <w:rFonts w:ascii="Times New Roman" w:hAnsi="Times New Roman" w:cs="Times New Roman"/>
                <w:sz w:val="24"/>
              </w:rPr>
              <w:t xml:space="preserve"> e </w:t>
            </w:r>
            <w:proofErr w:type="spellStart"/>
            <w:r w:rsidRPr="00DA4824">
              <w:rPr>
                <w:rFonts w:ascii="Times New Roman" w:hAnsi="Times New Roman" w:cs="Times New Roman"/>
                <w:sz w:val="24"/>
              </w:rPr>
              <w:t>permanecerá</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válido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por</w:t>
            </w:r>
            <w:proofErr w:type="spellEnd"/>
            <w:r w:rsidRPr="00DA4824">
              <w:rPr>
                <w:rFonts w:ascii="Times New Roman" w:hAnsi="Times New Roman" w:cs="Times New Roman"/>
                <w:sz w:val="24"/>
              </w:rPr>
              <w:t xml:space="preserve"> um </w:t>
            </w:r>
            <w:proofErr w:type="spellStart"/>
            <w:r w:rsidRPr="00DA4824">
              <w:rPr>
                <w:rFonts w:ascii="Times New Roman" w:hAnsi="Times New Roman" w:cs="Times New Roman"/>
                <w:sz w:val="24"/>
              </w:rPr>
              <w:t>período</w:t>
            </w:r>
            <w:proofErr w:type="spellEnd"/>
            <w:r w:rsidRPr="00DA4824">
              <w:rPr>
                <w:rFonts w:ascii="Times New Roman" w:hAnsi="Times New Roman" w:cs="Times New Roman"/>
                <w:sz w:val="24"/>
              </w:rPr>
              <w:t xml:space="preserve"> de 05 (</w:t>
            </w:r>
            <w:proofErr w:type="spellStart"/>
            <w:r w:rsidRPr="00DA4824">
              <w:rPr>
                <w:rFonts w:ascii="Times New Roman" w:hAnsi="Times New Roman" w:cs="Times New Roman"/>
                <w:sz w:val="24"/>
              </w:rPr>
              <w:t>cinco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anos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contado</w:t>
            </w:r>
            <w:proofErr w:type="spellEnd"/>
            <w:r w:rsidRPr="00DA4824">
              <w:rPr>
                <w:rFonts w:ascii="Times New Roman" w:hAnsi="Times New Roman" w:cs="Times New Roman"/>
                <w:sz w:val="24"/>
              </w:rPr>
              <w:t xml:space="preserve"> a </w:t>
            </w:r>
            <w:proofErr w:type="spellStart"/>
            <w:r w:rsidRPr="00DA4824">
              <w:rPr>
                <w:rFonts w:ascii="Times New Roman" w:hAnsi="Times New Roman" w:cs="Times New Roman"/>
                <w:sz w:val="24"/>
              </w:rPr>
              <w:t>partir</w:t>
            </w:r>
            <w:proofErr w:type="spellEnd"/>
            <w:r w:rsidRPr="00DA4824">
              <w:rPr>
                <w:rFonts w:ascii="Times New Roman" w:hAnsi="Times New Roman" w:cs="Times New Roman"/>
                <w:sz w:val="24"/>
              </w:rPr>
              <w:t xml:space="preserve"> da data da </w:t>
            </w:r>
            <w:proofErr w:type="spellStart"/>
            <w:r w:rsidRPr="00DA4824">
              <w:rPr>
                <w:rFonts w:ascii="Times New Roman" w:hAnsi="Times New Roman" w:cs="Times New Roman"/>
                <w:sz w:val="24"/>
              </w:rPr>
              <w:t>sua</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assinatura</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Ao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término</w:t>
            </w:r>
            <w:proofErr w:type="spellEnd"/>
            <w:r w:rsidRPr="00DA4824">
              <w:rPr>
                <w:rFonts w:ascii="Times New Roman" w:hAnsi="Times New Roman" w:cs="Times New Roman"/>
                <w:sz w:val="24"/>
              </w:rPr>
              <w:t xml:space="preserve"> do </w:t>
            </w:r>
            <w:proofErr w:type="spellStart"/>
            <w:r w:rsidRPr="00DA4824">
              <w:rPr>
                <w:rFonts w:ascii="Times New Roman" w:hAnsi="Times New Roman" w:cs="Times New Roman"/>
                <w:sz w:val="24"/>
              </w:rPr>
              <w:t>qual</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poderá</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ser</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prorrogado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por</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períodos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iguais</w:t>
            </w:r>
            <w:proofErr w:type="spellEnd"/>
            <w:r w:rsidRPr="00DA4824">
              <w:rPr>
                <w:rFonts w:ascii="Times New Roman" w:hAnsi="Times New Roman" w:cs="Times New Roman"/>
                <w:sz w:val="24"/>
              </w:rPr>
              <w:t xml:space="preserve">, se expresso </w:t>
            </w:r>
            <w:proofErr w:type="spellStart"/>
            <w:r w:rsidRPr="00DA4824">
              <w:rPr>
                <w:rFonts w:ascii="Times New Roman" w:hAnsi="Times New Roman" w:cs="Times New Roman"/>
                <w:sz w:val="24"/>
              </w:rPr>
              <w:t>por</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ambas</w:t>
            </w:r>
            <w:proofErr w:type="spellEnd"/>
            <w:r w:rsidRPr="00DA4824">
              <w:rPr>
                <w:rFonts w:ascii="Times New Roman" w:hAnsi="Times New Roman" w:cs="Times New Roman"/>
                <w:sz w:val="24"/>
              </w:rPr>
              <w:t xml:space="preserve"> as </w:t>
            </w:r>
            <w:proofErr w:type="spellStart"/>
            <w:r w:rsidRPr="00DA4824">
              <w:rPr>
                <w:rFonts w:ascii="Times New Roman" w:hAnsi="Times New Roman" w:cs="Times New Roman"/>
                <w:sz w:val="24"/>
              </w:rPr>
              <w:t>partes</w:t>
            </w:r>
            <w:proofErr w:type="spellEnd"/>
            <w:r w:rsidRPr="00DA4824">
              <w:rPr>
                <w:rFonts w:ascii="Times New Roman" w:hAnsi="Times New Roman" w:cs="Times New Roman"/>
                <w:sz w:val="24"/>
              </w:rPr>
              <w:t xml:space="preserve"> antes do </w:t>
            </w:r>
            <w:proofErr w:type="spellStart"/>
            <w:r w:rsidRPr="00DA4824">
              <w:rPr>
                <w:rFonts w:ascii="Times New Roman" w:hAnsi="Times New Roman" w:cs="Times New Roman"/>
                <w:sz w:val="24"/>
              </w:rPr>
              <w:t>término</w:t>
            </w:r>
            <w:proofErr w:type="spellEnd"/>
            <w:r w:rsidRPr="00DA4824">
              <w:rPr>
                <w:rFonts w:ascii="Times New Roman" w:hAnsi="Times New Roman" w:cs="Times New Roman"/>
                <w:sz w:val="24"/>
              </w:rPr>
              <w:t xml:space="preserve"> do </w:t>
            </w:r>
            <w:proofErr w:type="spellStart"/>
            <w:r w:rsidRPr="00DA4824">
              <w:rPr>
                <w:rFonts w:ascii="Times New Roman" w:hAnsi="Times New Roman" w:cs="Times New Roman"/>
                <w:sz w:val="24"/>
              </w:rPr>
              <w:t>período</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validade</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inicial</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mediante</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comunicação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por</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escrito</w:t>
            </w:r>
            <w:proofErr w:type="spellEnd"/>
            <w:r w:rsidRPr="00DA4824">
              <w:rPr>
                <w:rFonts w:ascii="Times New Roman" w:hAnsi="Times New Roman" w:cs="Times New Roman"/>
                <w:sz w:val="24"/>
              </w:rPr>
              <w:t xml:space="preserve"> entre as </w:t>
            </w:r>
            <w:proofErr w:type="spellStart"/>
            <w:r w:rsidRPr="00DA4824">
              <w:rPr>
                <w:rFonts w:ascii="Times New Roman" w:hAnsi="Times New Roman" w:cs="Times New Roman"/>
                <w:sz w:val="24"/>
              </w:rPr>
              <w:t>partes</w:t>
            </w:r>
            <w:proofErr w:type="spellEnd"/>
            <w:r w:rsidRPr="00DA4824">
              <w:rPr>
                <w:rFonts w:ascii="Times New Roman" w:hAnsi="Times New Roman" w:cs="Times New Roman"/>
                <w:sz w:val="24"/>
              </w:rPr>
              <w:t xml:space="preserve"> e a </w:t>
            </w:r>
            <w:proofErr w:type="spellStart"/>
            <w:r w:rsidRPr="00DA4824">
              <w:rPr>
                <w:rFonts w:ascii="Times New Roman" w:hAnsi="Times New Roman" w:cs="Times New Roman"/>
                <w:sz w:val="24"/>
              </w:rPr>
              <w:t>assinatura</w:t>
            </w:r>
            <w:proofErr w:type="spellEnd"/>
            <w:r w:rsidRPr="00DA4824">
              <w:rPr>
                <w:rFonts w:ascii="Times New Roman" w:hAnsi="Times New Roman" w:cs="Times New Roman"/>
                <w:sz w:val="24"/>
              </w:rPr>
              <w:t xml:space="preserve"> do </w:t>
            </w:r>
            <w:proofErr w:type="spellStart"/>
            <w:r w:rsidRPr="00DA4824">
              <w:rPr>
                <w:rFonts w:ascii="Times New Roman" w:hAnsi="Times New Roman" w:cs="Times New Roman"/>
                <w:sz w:val="24"/>
              </w:rPr>
              <w:t>documento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correspondente</w:t>
            </w:r>
            <w:proofErr w:type="spellEnd"/>
            <w:r w:rsidRPr="00DA4824">
              <w:rPr>
                <w:rFonts w:ascii="Times New Roman" w:hAnsi="Times New Roman" w:cs="Times New Roman"/>
                <w:sz w:val="24"/>
              </w:rPr>
              <w:t xml:space="preserve">. </w:t>
            </w:r>
          </w:p>
          <w:p w:rsidR="00293135" w:rsidRPr="00DA4824" w:rsidRDefault="00293135">
            <w:pPr>
              <w:spacing w:line="276" w:lineRule="auto"/>
              <w:ind w:left="0" w:hanging="2"/>
              <w:jc w:val="both"/>
              <w:rPr>
                <w:rFonts w:ascii="Times New Roman" w:hAnsi="Times New Roman" w:cs="Times New Roman"/>
                <w:sz w:val="24"/>
              </w:rPr>
            </w:pPr>
          </w:p>
          <w:p w:rsidR="00293135" w:rsidRPr="00DA4824" w:rsidRDefault="00293135">
            <w:pPr>
              <w:spacing w:line="276" w:lineRule="auto"/>
              <w:ind w:left="0" w:hanging="2"/>
              <w:jc w:val="both"/>
              <w:rPr>
                <w:rFonts w:ascii="Times New Roman" w:hAnsi="Times New Roman" w:cs="Times New Roman"/>
                <w:sz w:val="24"/>
              </w:rPr>
            </w:pPr>
          </w:p>
          <w:p w:rsidR="00293135" w:rsidRPr="00DA4824" w:rsidRDefault="00293135">
            <w:pPr>
              <w:widowControl w:val="0"/>
              <w:spacing w:line="240" w:lineRule="auto"/>
              <w:ind w:left="0" w:hanging="2"/>
              <w:jc w:val="both"/>
              <w:rPr>
                <w:rFonts w:ascii="Times New Roman" w:eastAsia="Times New Roman" w:hAnsi="Times New Roman" w:cs="Times New Roman"/>
                <w:b/>
                <w:color w:val="000000"/>
                <w:sz w:val="24"/>
              </w:rPr>
            </w:pPr>
            <w:r w:rsidRPr="00DA4824">
              <w:rPr>
                <w:rFonts w:ascii="Times New Roman" w:hAnsi="Times New Roman" w:cs="Times New Roman"/>
                <w:b/>
                <w:sz w:val="24"/>
              </w:rPr>
              <w:t xml:space="preserve">CLÁUSULA DÉCIMA </w:t>
            </w:r>
            <w:r w:rsidRPr="00DA4824">
              <w:rPr>
                <w:rFonts w:ascii="Times New Roman" w:hAnsi="Times New Roman" w:cs="Times New Roman"/>
                <w:b/>
                <w:sz w:val="24"/>
                <w:lang w:val="pt-BR"/>
              </w:rPr>
              <w:t xml:space="preserve">SEGUNDA </w:t>
            </w:r>
            <w:r w:rsidRPr="00DA4824">
              <w:rPr>
                <w:rFonts w:ascii="Times New Roman" w:hAnsi="Times New Roman" w:cs="Times New Roman"/>
                <w:b/>
                <w:sz w:val="24"/>
              </w:rPr>
              <w:t xml:space="preserve">- </w:t>
            </w:r>
            <w:r w:rsidRPr="00DA4824">
              <w:rPr>
                <w:rFonts w:ascii="Times New Roman" w:eastAsia="Times New Roman" w:hAnsi="Times New Roman" w:cs="Times New Roman"/>
                <w:b/>
                <w:color w:val="000000"/>
                <w:sz w:val="24"/>
              </w:rPr>
              <w:t xml:space="preserve">  Da </w:t>
            </w:r>
            <w:proofErr w:type="spellStart"/>
            <w:r w:rsidRPr="00DA4824">
              <w:rPr>
                <w:rFonts w:ascii="Times New Roman" w:eastAsia="Times New Roman" w:hAnsi="Times New Roman" w:cs="Times New Roman"/>
                <w:b/>
                <w:color w:val="000000"/>
                <w:sz w:val="24"/>
              </w:rPr>
              <w:t>Publicação</w:t>
            </w:r>
            <w:proofErr w:type="spellEnd"/>
          </w:p>
          <w:p w:rsidR="00293135" w:rsidRPr="00DA4824" w:rsidRDefault="00293135">
            <w:pPr>
              <w:widowControl w:val="0"/>
              <w:spacing w:line="240" w:lineRule="auto"/>
              <w:ind w:left="0" w:hanging="2"/>
              <w:jc w:val="both"/>
              <w:rPr>
                <w:rFonts w:ascii="Times New Roman" w:eastAsia="Times New Roman" w:hAnsi="Times New Roman" w:cs="Times New Roman"/>
                <w:b/>
                <w:color w:val="000000"/>
                <w:sz w:val="24"/>
              </w:rPr>
            </w:pPr>
          </w:p>
          <w:p w:rsidR="00293135" w:rsidRPr="00DA4824" w:rsidRDefault="00293135">
            <w:pPr>
              <w:widowControl w:val="0"/>
              <w:spacing w:line="240" w:lineRule="auto"/>
              <w:ind w:left="0" w:hanging="2"/>
              <w:jc w:val="both"/>
              <w:rPr>
                <w:rFonts w:ascii="Times New Roman" w:hAnsi="Times New Roman" w:cs="Times New Roman"/>
                <w:b/>
                <w:sz w:val="24"/>
              </w:rPr>
            </w:pPr>
            <w:proofErr w:type="spellStart"/>
            <w:r w:rsidRPr="00DA4824">
              <w:rPr>
                <w:rFonts w:ascii="Times New Roman" w:eastAsia="Times New Roman" w:hAnsi="Times New Roman" w:cs="Times New Roman"/>
                <w:color w:val="000000"/>
                <w:sz w:val="24"/>
              </w:rPr>
              <w:t>Caberá</w:t>
            </w:r>
            <w:proofErr w:type="spellEnd"/>
            <w:r w:rsidRPr="00DA4824">
              <w:rPr>
                <w:rFonts w:ascii="Times New Roman" w:eastAsia="Times New Roman" w:hAnsi="Times New Roman" w:cs="Times New Roman"/>
                <w:color w:val="000000"/>
                <w:sz w:val="24"/>
              </w:rPr>
              <w:t xml:space="preserve"> à UFRN as </w:t>
            </w:r>
            <w:proofErr w:type="spellStart"/>
            <w:r w:rsidRPr="00DA4824">
              <w:rPr>
                <w:rFonts w:ascii="Times New Roman" w:eastAsia="Times New Roman" w:hAnsi="Times New Roman" w:cs="Times New Roman"/>
                <w:color w:val="000000"/>
                <w:sz w:val="24"/>
              </w:rPr>
              <w:t>providências</w:t>
            </w:r>
            <w:proofErr w:type="spellEnd"/>
            <w:r w:rsidRPr="00DA4824">
              <w:rPr>
                <w:rFonts w:ascii="Times New Roman" w:eastAsia="Times New Roman" w:hAnsi="Times New Roman" w:cs="Times New Roman"/>
                <w:color w:val="000000"/>
                <w:sz w:val="24"/>
              </w:rPr>
              <w:t xml:space="preserve"> para a </w:t>
            </w:r>
            <w:proofErr w:type="spellStart"/>
            <w:r w:rsidRPr="00DA4824">
              <w:rPr>
                <w:rFonts w:ascii="Times New Roman" w:eastAsia="Times New Roman" w:hAnsi="Times New Roman" w:cs="Times New Roman"/>
                <w:color w:val="000000"/>
                <w:sz w:val="24"/>
              </w:rPr>
              <w:t>publicação</w:t>
            </w:r>
            <w:proofErr w:type="spellEnd"/>
            <w:r w:rsidRPr="00DA4824">
              <w:rPr>
                <w:rFonts w:ascii="Times New Roman" w:eastAsia="Times New Roman" w:hAnsi="Times New Roman" w:cs="Times New Roman"/>
                <w:color w:val="000000"/>
                <w:sz w:val="24"/>
              </w:rPr>
              <w:t xml:space="preserve"> do </w:t>
            </w:r>
            <w:proofErr w:type="spellStart"/>
            <w:r w:rsidRPr="00DA4824">
              <w:rPr>
                <w:rFonts w:ascii="Times New Roman" w:eastAsia="Times New Roman" w:hAnsi="Times New Roman" w:cs="Times New Roman"/>
                <w:color w:val="000000"/>
                <w:sz w:val="24"/>
              </w:rPr>
              <w:t>extrato</w:t>
            </w:r>
            <w:proofErr w:type="spellEnd"/>
            <w:r w:rsidRPr="00DA4824">
              <w:rPr>
                <w:rFonts w:ascii="Times New Roman" w:eastAsia="Times New Roman" w:hAnsi="Times New Roman" w:cs="Times New Roman"/>
                <w:color w:val="000000"/>
                <w:sz w:val="24"/>
              </w:rPr>
              <w:t xml:space="preserve"> do </w:t>
            </w:r>
            <w:proofErr w:type="spellStart"/>
            <w:r w:rsidRPr="00DA4824">
              <w:rPr>
                <w:rFonts w:ascii="Times New Roman" w:eastAsia="Times New Roman" w:hAnsi="Times New Roman" w:cs="Times New Roman"/>
                <w:color w:val="000000"/>
                <w:sz w:val="24"/>
              </w:rPr>
              <w:t>presente</w:t>
            </w:r>
            <w:proofErr w:type="spellEnd"/>
            <w:r w:rsidRPr="00DA4824">
              <w:rPr>
                <w:rFonts w:ascii="Times New Roman" w:eastAsia="Times New Roman" w:hAnsi="Times New Roman" w:cs="Times New Roman"/>
                <w:color w:val="000000"/>
                <w:sz w:val="24"/>
              </w:rPr>
              <w:t xml:space="preserve"> </w:t>
            </w:r>
            <w:proofErr w:type="spellStart"/>
            <w:r w:rsidRPr="00DA4824">
              <w:rPr>
                <w:rFonts w:ascii="Times New Roman" w:eastAsia="Times New Roman" w:hAnsi="Times New Roman" w:cs="Times New Roman"/>
                <w:color w:val="000000"/>
                <w:sz w:val="24"/>
              </w:rPr>
              <w:t>Acordo</w:t>
            </w:r>
            <w:proofErr w:type="spellEnd"/>
            <w:r w:rsidRPr="00DA4824">
              <w:rPr>
                <w:rFonts w:ascii="Times New Roman" w:eastAsia="Times New Roman" w:hAnsi="Times New Roman" w:cs="Times New Roman"/>
                <w:color w:val="000000"/>
                <w:sz w:val="24"/>
              </w:rPr>
              <w:t xml:space="preserve"> de </w:t>
            </w:r>
            <w:proofErr w:type="spellStart"/>
            <w:r w:rsidRPr="00DA4824">
              <w:rPr>
                <w:rFonts w:ascii="Times New Roman" w:eastAsia="Times New Roman" w:hAnsi="Times New Roman" w:cs="Times New Roman"/>
                <w:color w:val="000000"/>
                <w:sz w:val="24"/>
              </w:rPr>
              <w:t>Cooperação</w:t>
            </w:r>
            <w:proofErr w:type="spellEnd"/>
            <w:r w:rsidRPr="00DA4824">
              <w:rPr>
                <w:rFonts w:ascii="Times New Roman" w:eastAsia="Times New Roman" w:hAnsi="Times New Roman" w:cs="Times New Roman"/>
                <w:color w:val="000000"/>
                <w:sz w:val="24"/>
              </w:rPr>
              <w:t xml:space="preserve"> </w:t>
            </w:r>
            <w:proofErr w:type="spellStart"/>
            <w:r w:rsidRPr="00DA4824">
              <w:rPr>
                <w:rFonts w:ascii="Times New Roman" w:eastAsia="Times New Roman" w:hAnsi="Times New Roman" w:cs="Times New Roman"/>
                <w:color w:val="000000"/>
                <w:sz w:val="24"/>
              </w:rPr>
              <w:t>na</w:t>
            </w:r>
            <w:proofErr w:type="spellEnd"/>
            <w:r w:rsidRPr="00DA4824">
              <w:rPr>
                <w:rFonts w:ascii="Times New Roman" w:eastAsia="Times New Roman" w:hAnsi="Times New Roman" w:cs="Times New Roman"/>
                <w:color w:val="000000"/>
                <w:sz w:val="24"/>
              </w:rPr>
              <w:t xml:space="preserve"> </w:t>
            </w:r>
            <w:proofErr w:type="spellStart"/>
            <w:r w:rsidRPr="00DA4824">
              <w:rPr>
                <w:rFonts w:ascii="Times New Roman" w:eastAsia="Times New Roman" w:hAnsi="Times New Roman" w:cs="Times New Roman"/>
                <w:color w:val="000000"/>
                <w:sz w:val="24"/>
              </w:rPr>
              <w:t>imprensa</w:t>
            </w:r>
            <w:proofErr w:type="spellEnd"/>
            <w:r w:rsidRPr="00DA4824">
              <w:rPr>
                <w:rFonts w:ascii="Times New Roman" w:eastAsia="Times New Roman" w:hAnsi="Times New Roman" w:cs="Times New Roman"/>
                <w:color w:val="000000"/>
                <w:sz w:val="24"/>
              </w:rPr>
              <w:t xml:space="preserve"> </w:t>
            </w:r>
            <w:proofErr w:type="spellStart"/>
            <w:r w:rsidRPr="00DA4824">
              <w:rPr>
                <w:rFonts w:ascii="Times New Roman" w:eastAsia="Times New Roman" w:hAnsi="Times New Roman" w:cs="Times New Roman"/>
                <w:color w:val="000000"/>
                <w:sz w:val="24"/>
              </w:rPr>
              <w:t>oficial</w:t>
            </w:r>
            <w:proofErr w:type="spellEnd"/>
            <w:r w:rsidRPr="00DA4824">
              <w:rPr>
                <w:rFonts w:ascii="Times New Roman" w:eastAsia="Times New Roman" w:hAnsi="Times New Roman" w:cs="Times New Roman"/>
                <w:color w:val="000000"/>
                <w:sz w:val="24"/>
              </w:rPr>
              <w:t>.</w:t>
            </w:r>
          </w:p>
          <w:p w:rsidR="00293135" w:rsidRPr="00DA4824" w:rsidRDefault="00293135">
            <w:pPr>
              <w:widowControl w:val="0"/>
              <w:spacing w:line="276" w:lineRule="auto"/>
              <w:ind w:left="0" w:hanging="2"/>
              <w:jc w:val="both"/>
              <w:rPr>
                <w:rFonts w:ascii="Times New Roman" w:hAnsi="Times New Roman" w:cs="Times New Roman"/>
                <w:b/>
                <w:sz w:val="24"/>
              </w:rPr>
            </w:pPr>
          </w:p>
          <w:p w:rsidR="00293135" w:rsidRPr="00DA4824" w:rsidRDefault="00293135">
            <w:pPr>
              <w:widowControl w:val="0"/>
              <w:spacing w:line="276" w:lineRule="auto"/>
              <w:ind w:left="0" w:hanging="2"/>
              <w:jc w:val="both"/>
              <w:rPr>
                <w:rFonts w:ascii="Times New Roman" w:hAnsi="Times New Roman" w:cs="Times New Roman"/>
                <w:sz w:val="24"/>
              </w:rPr>
            </w:pPr>
            <w:r w:rsidRPr="00DA4824">
              <w:rPr>
                <w:rFonts w:ascii="Times New Roman" w:hAnsi="Times New Roman" w:cs="Times New Roman"/>
                <w:b/>
                <w:sz w:val="24"/>
              </w:rPr>
              <w:t xml:space="preserve">CLÁUSULA DÉCIMA </w:t>
            </w:r>
            <w:r w:rsidRPr="00DA4824">
              <w:rPr>
                <w:rFonts w:ascii="Times New Roman" w:hAnsi="Times New Roman" w:cs="Times New Roman"/>
                <w:b/>
                <w:sz w:val="24"/>
                <w:lang w:val="pt-BR"/>
              </w:rPr>
              <w:t xml:space="preserve">TERCEIRA - </w:t>
            </w:r>
            <w:r w:rsidRPr="00DA4824">
              <w:rPr>
                <w:rFonts w:ascii="Times New Roman" w:hAnsi="Times New Roman" w:cs="Times New Roman"/>
                <w:b/>
                <w:sz w:val="24"/>
              </w:rPr>
              <w:t xml:space="preserve">Do </w:t>
            </w:r>
            <w:proofErr w:type="spellStart"/>
            <w:r w:rsidRPr="00DA4824">
              <w:rPr>
                <w:rFonts w:ascii="Times New Roman" w:hAnsi="Times New Roman" w:cs="Times New Roman"/>
                <w:b/>
                <w:sz w:val="24"/>
              </w:rPr>
              <w:t>Foro</w:t>
            </w:r>
            <w:proofErr w:type="spellEnd"/>
          </w:p>
          <w:p w:rsidR="00293135" w:rsidRPr="00DA4824" w:rsidRDefault="00293135">
            <w:pPr>
              <w:widowControl w:val="0"/>
              <w:spacing w:line="276" w:lineRule="auto"/>
              <w:ind w:left="0" w:hanging="2"/>
              <w:jc w:val="both"/>
              <w:rPr>
                <w:rFonts w:ascii="Times New Roman" w:hAnsi="Times New Roman" w:cs="Times New Roman"/>
                <w:sz w:val="24"/>
              </w:rPr>
            </w:pPr>
            <w:r w:rsidRPr="00DA4824">
              <w:rPr>
                <w:rFonts w:ascii="Times New Roman" w:hAnsi="Times New Roman" w:cs="Times New Roman"/>
                <w:sz w:val="24"/>
              </w:rPr>
              <w:t xml:space="preserve">Para </w:t>
            </w:r>
            <w:proofErr w:type="spellStart"/>
            <w:r w:rsidRPr="00DA4824">
              <w:rPr>
                <w:rFonts w:ascii="Times New Roman" w:hAnsi="Times New Roman" w:cs="Times New Roman"/>
                <w:sz w:val="24"/>
              </w:rPr>
              <w:t>dirimir</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dúvidas</w:t>
            </w:r>
            <w:proofErr w:type="spellEnd"/>
            <w:r w:rsidRPr="00DA4824">
              <w:rPr>
                <w:rFonts w:ascii="Times New Roman" w:hAnsi="Times New Roman" w:cs="Times New Roman"/>
                <w:sz w:val="24"/>
              </w:rPr>
              <w:t xml:space="preserve"> que </w:t>
            </w:r>
            <w:proofErr w:type="spellStart"/>
            <w:r w:rsidRPr="00DA4824">
              <w:rPr>
                <w:rFonts w:ascii="Times New Roman" w:hAnsi="Times New Roman" w:cs="Times New Roman"/>
                <w:sz w:val="24"/>
              </w:rPr>
              <w:t>possam</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ser</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suscitadas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na</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execução</w:t>
            </w:r>
            <w:proofErr w:type="spellEnd"/>
            <w:r w:rsidRPr="00DA4824">
              <w:rPr>
                <w:rFonts w:ascii="Times New Roman" w:hAnsi="Times New Roman" w:cs="Times New Roman"/>
                <w:sz w:val="24"/>
              </w:rPr>
              <w:t xml:space="preserve"> e </w:t>
            </w:r>
            <w:proofErr w:type="spellStart"/>
            <w:r w:rsidRPr="00DA4824">
              <w:rPr>
                <w:rFonts w:ascii="Times New Roman" w:hAnsi="Times New Roman" w:cs="Times New Roman"/>
                <w:sz w:val="24"/>
              </w:rPr>
              <w:t>interpretação</w:t>
            </w:r>
            <w:proofErr w:type="spellEnd"/>
            <w:r w:rsidRPr="00DA4824">
              <w:rPr>
                <w:rFonts w:ascii="Times New Roman" w:hAnsi="Times New Roman" w:cs="Times New Roman"/>
                <w:sz w:val="24"/>
              </w:rPr>
              <w:t xml:space="preserve"> do </w:t>
            </w:r>
            <w:proofErr w:type="spellStart"/>
            <w:r w:rsidRPr="00DA4824">
              <w:rPr>
                <w:rFonts w:ascii="Times New Roman" w:hAnsi="Times New Roman" w:cs="Times New Roman"/>
                <w:sz w:val="24"/>
              </w:rPr>
              <w:t>presente</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Acordo</w:t>
            </w:r>
            <w:proofErr w:type="spellEnd"/>
            <w:r w:rsidRPr="00DA4824">
              <w:rPr>
                <w:rFonts w:ascii="Times New Roman" w:hAnsi="Times New Roman" w:cs="Times New Roman"/>
                <w:sz w:val="24"/>
              </w:rPr>
              <w:t xml:space="preserve">, as </w:t>
            </w:r>
            <w:proofErr w:type="spellStart"/>
            <w:r w:rsidRPr="00DA4824">
              <w:rPr>
                <w:rFonts w:ascii="Times New Roman" w:hAnsi="Times New Roman" w:cs="Times New Roman"/>
                <w:sz w:val="24"/>
              </w:rPr>
              <w:t>partes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envidarão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esforços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na</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busca</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uma</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solução</w:t>
            </w:r>
            <w:proofErr w:type="spellEnd"/>
            <w:r w:rsidRPr="00DA4824">
              <w:rPr>
                <w:rFonts w:ascii="Times New Roman" w:hAnsi="Times New Roman" w:cs="Times New Roman"/>
                <w:sz w:val="24"/>
              </w:rPr>
              <w:t xml:space="preserve"> consensual. </w:t>
            </w:r>
          </w:p>
          <w:p w:rsidR="00293135" w:rsidRPr="00DA4824" w:rsidRDefault="00293135">
            <w:pPr>
              <w:widowControl w:val="0"/>
              <w:spacing w:line="276" w:lineRule="auto"/>
              <w:ind w:left="0" w:hanging="2"/>
              <w:jc w:val="both"/>
              <w:rPr>
                <w:rFonts w:ascii="Times New Roman" w:hAnsi="Times New Roman" w:cs="Times New Roman"/>
                <w:sz w:val="24"/>
                <w:lang w:val="pt-BR"/>
              </w:rPr>
            </w:pPr>
            <w:proofErr w:type="gramStart"/>
            <w:r w:rsidRPr="00DA4824">
              <w:rPr>
                <w:rFonts w:ascii="Times New Roman" w:hAnsi="Times New Roman" w:cs="Times New Roman"/>
                <w:b/>
                <w:bCs/>
                <w:sz w:val="24"/>
                <w:lang w:val="pt-BR"/>
              </w:rPr>
              <w:t>13.1</w:t>
            </w:r>
            <w:r w:rsidRPr="00DA4824">
              <w:rPr>
                <w:rFonts w:ascii="Times New Roman" w:hAnsi="Times New Roman" w:cs="Times New Roman"/>
                <w:sz w:val="24"/>
                <w:lang w:val="pt-BR"/>
              </w:rPr>
              <w:t xml:space="preserve"> </w:t>
            </w:r>
            <w:proofErr w:type="spellStart"/>
            <w:r w:rsidRPr="00DA4824">
              <w:rPr>
                <w:rFonts w:ascii="Times New Roman" w:hAnsi="Times New Roman" w:cs="Times New Roman"/>
                <w:sz w:val="24"/>
              </w:rPr>
              <w:t>Eventuais</w:t>
            </w:r>
            <w:proofErr w:type="spellEnd"/>
            <w:proofErr w:type="gram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controvérsias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decorrentes</w:t>
            </w:r>
            <w:proofErr w:type="spellEnd"/>
            <w:r w:rsidRPr="00DA4824">
              <w:rPr>
                <w:rFonts w:ascii="Times New Roman" w:hAnsi="Times New Roman" w:cs="Times New Roman"/>
                <w:sz w:val="24"/>
              </w:rPr>
              <w:t xml:space="preserve"> do </w:t>
            </w:r>
            <w:proofErr w:type="spellStart"/>
            <w:r w:rsidRPr="00DA4824">
              <w:rPr>
                <w:rFonts w:ascii="Times New Roman" w:hAnsi="Times New Roman" w:cs="Times New Roman"/>
                <w:sz w:val="24"/>
              </w:rPr>
              <w:t>presente</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Acordo</w:t>
            </w:r>
            <w:proofErr w:type="spellEnd"/>
            <w:r w:rsidRPr="00DA4824">
              <w:rPr>
                <w:rFonts w:ascii="Times New Roman" w:hAnsi="Times New Roman" w:cs="Times New Roman"/>
                <w:sz w:val="24"/>
              </w:rPr>
              <w:t xml:space="preserve">, que </w:t>
            </w:r>
            <w:proofErr w:type="spellStart"/>
            <w:r w:rsidRPr="00DA4824">
              <w:rPr>
                <w:rFonts w:ascii="Times New Roman" w:hAnsi="Times New Roman" w:cs="Times New Roman"/>
                <w:sz w:val="24"/>
              </w:rPr>
              <w:t>não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possam</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ser</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resolvidas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amigavelmente</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serão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dirimidas</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acordo</w:t>
            </w:r>
            <w:proofErr w:type="spellEnd"/>
            <w:r w:rsidRPr="00DA4824">
              <w:rPr>
                <w:rFonts w:ascii="Times New Roman" w:hAnsi="Times New Roman" w:cs="Times New Roman"/>
                <w:sz w:val="24"/>
              </w:rPr>
              <w:t xml:space="preserve"> com as </w:t>
            </w:r>
            <w:proofErr w:type="spellStart"/>
            <w:r w:rsidRPr="00DA4824">
              <w:rPr>
                <w:rFonts w:ascii="Times New Roman" w:hAnsi="Times New Roman" w:cs="Times New Roman"/>
                <w:sz w:val="24"/>
              </w:rPr>
              <w:t>normas</w:t>
            </w:r>
            <w:proofErr w:type="spellEnd"/>
            <w:r w:rsidRPr="00DA4824">
              <w:rPr>
                <w:rFonts w:ascii="Times New Roman" w:hAnsi="Times New Roman" w:cs="Times New Roman"/>
                <w:sz w:val="24"/>
              </w:rPr>
              <w:t xml:space="preserve"> do </w:t>
            </w:r>
            <w:proofErr w:type="spellStart"/>
            <w:r w:rsidRPr="00DA4824">
              <w:rPr>
                <w:rFonts w:ascii="Times New Roman" w:hAnsi="Times New Roman" w:cs="Times New Roman"/>
                <w:sz w:val="24"/>
              </w:rPr>
              <w:t>Direito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Internacional</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facultando</w:t>
            </w:r>
            <w:proofErr w:type="spellEnd"/>
            <w:r w:rsidRPr="00DA4824">
              <w:rPr>
                <w:rFonts w:ascii="Times New Roman" w:hAnsi="Times New Roman" w:cs="Times New Roman"/>
                <w:sz w:val="24"/>
              </w:rPr>
              <w:t xml:space="preserve">-se </w:t>
            </w:r>
            <w:proofErr w:type="spellStart"/>
            <w:r w:rsidRPr="00DA4824">
              <w:rPr>
                <w:rFonts w:ascii="Times New Roman" w:hAnsi="Times New Roman" w:cs="Times New Roman"/>
                <w:sz w:val="24"/>
              </w:rPr>
              <w:t>às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partes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recorrer</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às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autoridades</w:t>
            </w:r>
            <w:proofErr w:type="spellEnd"/>
            <w:r w:rsidRPr="00DA4824">
              <w:rPr>
                <w:rFonts w:ascii="Times New Roman" w:hAnsi="Times New Roman" w:cs="Times New Roman"/>
                <w:sz w:val="24"/>
              </w:rPr>
              <w:t xml:space="preserve"> e/</w:t>
            </w:r>
            <w:proofErr w:type="spellStart"/>
            <w:r w:rsidRPr="00DA4824">
              <w:rPr>
                <w:rFonts w:ascii="Times New Roman" w:hAnsi="Times New Roman" w:cs="Times New Roman"/>
                <w:sz w:val="24"/>
              </w:rPr>
              <w:t>ou</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Poderes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competentes</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seus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países</w:t>
            </w:r>
            <w:proofErr w:type="spellEnd"/>
            <w:r w:rsidRPr="00DA4824">
              <w:rPr>
                <w:rFonts w:ascii="Times New Roman" w:hAnsi="Times New Roman" w:cs="Times New Roman"/>
                <w:sz w:val="24"/>
              </w:rPr>
              <w:t xml:space="preserve">, com </w:t>
            </w:r>
            <w:proofErr w:type="spellStart"/>
            <w:r w:rsidRPr="00DA4824">
              <w:rPr>
                <w:rFonts w:ascii="Times New Roman" w:hAnsi="Times New Roman" w:cs="Times New Roman"/>
                <w:sz w:val="24"/>
              </w:rPr>
              <w:t>observância</w:t>
            </w:r>
            <w:proofErr w:type="spellEnd"/>
            <w:r w:rsidRPr="00DA4824">
              <w:rPr>
                <w:rFonts w:ascii="Times New Roman" w:hAnsi="Times New Roman" w:cs="Times New Roman"/>
                <w:sz w:val="24"/>
              </w:rPr>
              <w:t xml:space="preserve"> das </w:t>
            </w:r>
            <w:proofErr w:type="spellStart"/>
            <w:r w:rsidRPr="00DA4824">
              <w:rPr>
                <w:rFonts w:ascii="Times New Roman" w:hAnsi="Times New Roman" w:cs="Times New Roman"/>
                <w:sz w:val="24"/>
              </w:rPr>
              <w:t>regras</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competência</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vigentes</w:t>
            </w:r>
            <w:proofErr w:type="spellEnd"/>
            <w:r w:rsidRPr="00DA4824">
              <w:rPr>
                <w:rFonts w:ascii="Times New Roman" w:hAnsi="Times New Roman" w:cs="Times New Roman"/>
                <w:sz w:val="24"/>
                <w:lang w:val="pt-BR"/>
              </w:rPr>
              <w:t xml:space="preserve"> em cada ordenamento jurídico.</w:t>
            </w:r>
          </w:p>
          <w:p w:rsidR="00293135" w:rsidRPr="00DA4824" w:rsidRDefault="00293135">
            <w:pPr>
              <w:widowControl w:val="0"/>
              <w:spacing w:line="276" w:lineRule="auto"/>
              <w:ind w:left="0" w:hanging="2"/>
              <w:jc w:val="both"/>
              <w:rPr>
                <w:rFonts w:ascii="Times New Roman" w:hAnsi="Times New Roman" w:cs="Times New Roman"/>
                <w:sz w:val="24"/>
              </w:rPr>
            </w:pPr>
          </w:p>
          <w:p w:rsidR="00293135" w:rsidRPr="00DA4824" w:rsidRDefault="00293135">
            <w:pPr>
              <w:widowControl w:val="0"/>
              <w:spacing w:line="276" w:lineRule="auto"/>
              <w:ind w:left="0" w:hanging="2"/>
              <w:jc w:val="both"/>
              <w:rPr>
                <w:rFonts w:ascii="Times New Roman" w:hAnsi="Times New Roman" w:cs="Times New Roman"/>
                <w:sz w:val="24"/>
              </w:rPr>
            </w:pPr>
            <w:r w:rsidRPr="00DA4824">
              <w:rPr>
                <w:rFonts w:ascii="Times New Roman" w:hAnsi="Times New Roman" w:cs="Times New Roman"/>
                <w:sz w:val="24"/>
              </w:rPr>
              <w:lastRenderedPageBreak/>
              <w:t xml:space="preserve">E, </w:t>
            </w:r>
            <w:proofErr w:type="spellStart"/>
            <w:r w:rsidRPr="00DA4824">
              <w:rPr>
                <w:rFonts w:ascii="Times New Roman" w:hAnsi="Times New Roman" w:cs="Times New Roman"/>
                <w:sz w:val="24"/>
              </w:rPr>
              <w:t>por</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estarem</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assim</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acordados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assinam</w:t>
            </w:r>
            <w:proofErr w:type="spellEnd"/>
            <w:r w:rsidRPr="00DA4824">
              <w:rPr>
                <w:rFonts w:ascii="Times New Roman" w:hAnsi="Times New Roman" w:cs="Times New Roman"/>
                <w:sz w:val="24"/>
              </w:rPr>
              <w:t xml:space="preserve"> o </w:t>
            </w:r>
            <w:proofErr w:type="spellStart"/>
            <w:r w:rsidRPr="00DA4824">
              <w:rPr>
                <w:rFonts w:ascii="Times New Roman" w:hAnsi="Times New Roman" w:cs="Times New Roman"/>
                <w:sz w:val="24"/>
              </w:rPr>
              <w:t>presente</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instrumento</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em</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duas</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vias</w:t>
            </w:r>
            <w:proofErr w:type="spellEnd"/>
            <w:r w:rsidRPr="00DA4824">
              <w:rPr>
                <w:rFonts w:ascii="Times New Roman" w:hAnsi="Times New Roman" w:cs="Times New Roman"/>
                <w:sz w:val="24"/>
              </w:rPr>
              <w:t xml:space="preserve"> de </w:t>
            </w:r>
            <w:proofErr w:type="spellStart"/>
            <w:r w:rsidRPr="00DA4824">
              <w:rPr>
                <w:rFonts w:ascii="Times New Roman" w:hAnsi="Times New Roman" w:cs="Times New Roman"/>
                <w:sz w:val="24"/>
              </w:rPr>
              <w:t>igual</w:t>
            </w:r>
            <w:proofErr w:type="spellEnd"/>
            <w:r w:rsidRPr="00DA4824">
              <w:rPr>
                <w:rFonts w:ascii="Times New Roman" w:hAnsi="Times New Roman" w:cs="Times New Roman"/>
                <w:sz w:val="24"/>
              </w:rPr>
              <w:t xml:space="preserve"> </w:t>
            </w:r>
            <w:proofErr w:type="spellStart"/>
            <w:r w:rsidRPr="00DA4824">
              <w:rPr>
                <w:rFonts w:ascii="Times New Roman" w:hAnsi="Times New Roman" w:cs="Times New Roman"/>
                <w:sz w:val="24"/>
              </w:rPr>
              <w:t>teor</w:t>
            </w:r>
            <w:proofErr w:type="spellEnd"/>
            <w:r w:rsidRPr="00DA4824">
              <w:rPr>
                <w:rFonts w:ascii="Times New Roman" w:hAnsi="Times New Roman" w:cs="Times New Roman"/>
                <w:sz w:val="24"/>
              </w:rPr>
              <w:t xml:space="preserve"> e forma, para fins de </w:t>
            </w:r>
            <w:proofErr w:type="spellStart"/>
            <w:r w:rsidRPr="00DA4824">
              <w:rPr>
                <w:rFonts w:ascii="Times New Roman" w:hAnsi="Times New Roman" w:cs="Times New Roman"/>
                <w:sz w:val="24"/>
              </w:rPr>
              <w:t>direito</w:t>
            </w:r>
            <w:proofErr w:type="spellEnd"/>
            <w:r w:rsidRPr="00DA4824">
              <w:rPr>
                <w:rFonts w:ascii="Times New Roman" w:hAnsi="Times New Roman" w:cs="Times New Roman"/>
                <w:sz w:val="24"/>
              </w:rPr>
              <w:t>.</w:t>
            </w:r>
          </w:p>
          <w:p w:rsidR="00293135" w:rsidRPr="00DA4824" w:rsidRDefault="00293135">
            <w:pPr>
              <w:widowControl w:val="0"/>
              <w:spacing w:line="240" w:lineRule="auto"/>
              <w:ind w:left="0" w:hanging="2"/>
              <w:rPr>
                <w:rFonts w:ascii="Times New Roman" w:hAnsi="Times New Roman" w:cs="Times New Roman"/>
                <w:sz w:val="24"/>
              </w:rPr>
            </w:pPr>
          </w:p>
        </w:tc>
      </w:tr>
    </w:tbl>
    <w:p w:rsidR="00010EA1" w:rsidRPr="00DA4824" w:rsidRDefault="00010EA1">
      <w:pPr>
        <w:ind w:left="0" w:hanging="2"/>
        <w:jc w:val="both"/>
        <w:rPr>
          <w:rFonts w:ascii="Times New Roman" w:hAnsi="Times New Roman" w:cs="Times New Roman"/>
          <w:sz w:val="24"/>
        </w:rPr>
      </w:pPr>
    </w:p>
    <w:tbl>
      <w:tblPr>
        <w:tblStyle w:val="Style45"/>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81"/>
        <w:gridCol w:w="4784"/>
      </w:tblGrid>
      <w:tr w:rsidR="00010EA1" w:rsidRPr="00DA4824" w:rsidTr="00DA4824">
        <w:tc>
          <w:tcPr>
            <w:tcW w:w="5281" w:type="dxa"/>
          </w:tcPr>
          <w:p w:rsidR="00010EA1" w:rsidRDefault="00DA4824" w:rsidP="00DA4824">
            <w:pPr>
              <w:spacing w:line="240" w:lineRule="auto"/>
              <w:ind w:left="0" w:hanging="2"/>
              <w:jc w:val="both"/>
              <w:rPr>
                <w:rFonts w:ascii="Times New Roman" w:hAnsi="Times New Roman" w:cs="Times New Roman"/>
                <w:color w:val="000000"/>
                <w:sz w:val="24"/>
              </w:rPr>
            </w:pPr>
            <w:r>
              <w:rPr>
                <w:rFonts w:ascii="Times New Roman" w:hAnsi="Times New Roman" w:cs="Times New Roman"/>
                <w:color w:val="000000"/>
                <w:sz w:val="24"/>
              </w:rPr>
              <w:t xml:space="preserve">Natal, </w:t>
            </w:r>
            <w:proofErr w:type="spellStart"/>
            <w:r>
              <w:rPr>
                <w:rFonts w:ascii="Times New Roman" w:hAnsi="Times New Roman" w:cs="Times New Roman"/>
                <w:color w:val="000000"/>
                <w:sz w:val="24"/>
              </w:rPr>
              <w:t>Brasil</w:t>
            </w:r>
            <w:proofErr w:type="spellEnd"/>
          </w:p>
          <w:p w:rsidR="00DA4824" w:rsidRPr="00DA4824" w:rsidRDefault="00DA4824" w:rsidP="00DA4824">
            <w:pPr>
              <w:spacing w:line="240" w:lineRule="auto"/>
              <w:ind w:left="0" w:hanging="2"/>
              <w:jc w:val="both"/>
              <w:rPr>
                <w:rFonts w:ascii="Times New Roman" w:hAnsi="Times New Roman" w:cs="Times New Roman"/>
                <w:color w:val="000000"/>
                <w:sz w:val="24"/>
                <w:lang w:val="pt-BR"/>
              </w:rPr>
            </w:pPr>
            <w:r>
              <w:rPr>
                <w:rFonts w:ascii="Times New Roman" w:hAnsi="Times New Roman" w:cs="Times New Roman"/>
                <w:color w:val="000000"/>
                <w:sz w:val="24"/>
              </w:rPr>
              <w:t>Data:</w:t>
            </w:r>
          </w:p>
        </w:tc>
        <w:tc>
          <w:tcPr>
            <w:tcW w:w="4784" w:type="dxa"/>
          </w:tcPr>
          <w:p w:rsidR="00010EA1" w:rsidRDefault="00754EC3" w:rsidP="00DA4824">
            <w:pPr>
              <w:spacing w:line="240" w:lineRule="auto"/>
              <w:ind w:left="0" w:hanging="2"/>
              <w:jc w:val="both"/>
              <w:rPr>
                <w:rFonts w:ascii="Times New Roman" w:hAnsi="Times New Roman" w:cs="Times New Roman"/>
                <w:color w:val="000000"/>
                <w:sz w:val="24"/>
              </w:rPr>
            </w:pPr>
            <w:proofErr w:type="spellStart"/>
            <w:r w:rsidRPr="00DA4824">
              <w:rPr>
                <w:rFonts w:ascii="Times New Roman" w:hAnsi="Times New Roman" w:cs="Times New Roman"/>
                <w:sz w:val="24"/>
              </w:rPr>
              <w:t>Cidade</w:t>
            </w:r>
            <w:proofErr w:type="spellEnd"/>
            <w:r w:rsidRPr="00DA4824">
              <w:rPr>
                <w:rFonts w:ascii="Times New Roman" w:hAnsi="Times New Roman" w:cs="Times New Roman"/>
                <w:sz w:val="24"/>
              </w:rPr>
              <w:t>/País</w:t>
            </w:r>
          </w:p>
          <w:p w:rsidR="00DA4824" w:rsidRPr="00DA4824" w:rsidRDefault="00DA4824" w:rsidP="00DA4824">
            <w:pPr>
              <w:spacing w:line="240" w:lineRule="auto"/>
              <w:ind w:left="0" w:hanging="2"/>
              <w:jc w:val="both"/>
              <w:rPr>
                <w:rFonts w:ascii="Times New Roman" w:hAnsi="Times New Roman" w:cs="Times New Roman"/>
                <w:color w:val="000000"/>
                <w:sz w:val="24"/>
                <w:lang w:val="pt-BR"/>
              </w:rPr>
            </w:pPr>
            <w:r>
              <w:rPr>
                <w:rFonts w:ascii="Times New Roman" w:hAnsi="Times New Roman" w:cs="Times New Roman"/>
                <w:color w:val="000000"/>
                <w:sz w:val="24"/>
              </w:rPr>
              <w:t>Data:</w:t>
            </w:r>
          </w:p>
        </w:tc>
      </w:tr>
      <w:tr w:rsidR="00010EA1" w:rsidRPr="00DA4824" w:rsidTr="00DA4824">
        <w:tc>
          <w:tcPr>
            <w:tcW w:w="5281" w:type="dxa"/>
          </w:tcPr>
          <w:p w:rsidR="00010EA1" w:rsidRDefault="002B044E">
            <w:pPr>
              <w:spacing w:line="240" w:lineRule="auto"/>
              <w:ind w:left="0" w:hanging="2"/>
              <w:jc w:val="both"/>
              <w:rPr>
                <w:rFonts w:ascii="Times New Roman" w:hAnsi="Times New Roman" w:cs="Times New Roman"/>
                <w:color w:val="000000"/>
                <w:sz w:val="24"/>
              </w:rPr>
            </w:pPr>
            <w:r w:rsidRPr="00DA4824">
              <w:rPr>
                <w:rFonts w:ascii="Times New Roman" w:hAnsi="Times New Roman" w:cs="Times New Roman"/>
                <w:color w:val="000000"/>
                <w:sz w:val="24"/>
              </w:rPr>
              <w:t>UNIVERSIDADE FEDERAL DO RIO GRANDE DO NORTE</w:t>
            </w:r>
          </w:p>
          <w:p w:rsidR="00DA4824" w:rsidRDefault="00DA4824">
            <w:pPr>
              <w:spacing w:line="240" w:lineRule="auto"/>
              <w:ind w:left="0" w:hanging="2"/>
              <w:jc w:val="both"/>
              <w:rPr>
                <w:rFonts w:ascii="Times New Roman" w:hAnsi="Times New Roman" w:cs="Times New Roman"/>
                <w:color w:val="000000"/>
                <w:sz w:val="24"/>
              </w:rPr>
            </w:pPr>
          </w:p>
          <w:p w:rsidR="00DA4824" w:rsidRDefault="00DA4824">
            <w:pPr>
              <w:spacing w:line="240" w:lineRule="auto"/>
              <w:ind w:left="0" w:hanging="2"/>
              <w:jc w:val="both"/>
              <w:rPr>
                <w:rFonts w:ascii="Times New Roman" w:hAnsi="Times New Roman" w:cs="Times New Roman"/>
                <w:color w:val="000000"/>
                <w:sz w:val="24"/>
              </w:rPr>
            </w:pPr>
          </w:p>
          <w:p w:rsidR="00DA4824" w:rsidRPr="00DA4824" w:rsidRDefault="00DA4824">
            <w:pPr>
              <w:spacing w:line="240" w:lineRule="auto"/>
              <w:ind w:left="0" w:hanging="2"/>
              <w:jc w:val="both"/>
              <w:rPr>
                <w:rFonts w:ascii="Times New Roman" w:hAnsi="Times New Roman" w:cs="Times New Roman"/>
                <w:color w:val="000000"/>
                <w:sz w:val="24"/>
              </w:rPr>
            </w:pPr>
          </w:p>
          <w:p w:rsidR="00010EA1" w:rsidRPr="00DA4824" w:rsidRDefault="00010EA1">
            <w:pPr>
              <w:pBdr>
                <w:bottom w:val="single" w:sz="12" w:space="1" w:color="auto"/>
              </w:pBdr>
              <w:spacing w:line="240" w:lineRule="auto"/>
              <w:ind w:left="0" w:hanging="2"/>
              <w:jc w:val="both"/>
              <w:rPr>
                <w:rFonts w:ascii="Times New Roman" w:hAnsi="Times New Roman" w:cs="Times New Roman"/>
                <w:color w:val="000000"/>
                <w:sz w:val="24"/>
              </w:rPr>
            </w:pPr>
          </w:p>
          <w:p w:rsidR="00010EA1" w:rsidRPr="00DA4824" w:rsidRDefault="002B044E" w:rsidP="00DA4824">
            <w:pPr>
              <w:tabs>
                <w:tab w:val="left" w:pos="4536"/>
              </w:tabs>
              <w:ind w:leftChars="0" w:left="0" w:firstLineChars="0" w:firstLine="0"/>
              <w:jc w:val="both"/>
              <w:rPr>
                <w:rFonts w:ascii="Times New Roman" w:hAnsi="Times New Roman" w:cs="Times New Roman"/>
                <w:sz w:val="24"/>
              </w:rPr>
            </w:pPr>
            <w:r w:rsidRPr="00DA4824">
              <w:rPr>
                <w:rFonts w:ascii="Times New Roman" w:hAnsi="Times New Roman" w:cs="Times New Roman"/>
                <w:sz w:val="24"/>
              </w:rPr>
              <w:t>José Daniel Diniz Melo</w:t>
            </w:r>
          </w:p>
          <w:p w:rsidR="00010EA1" w:rsidRPr="00DA4824" w:rsidRDefault="002B044E">
            <w:pPr>
              <w:tabs>
                <w:tab w:val="left" w:pos="4536"/>
              </w:tabs>
              <w:ind w:left="0" w:hanging="2"/>
              <w:jc w:val="both"/>
              <w:rPr>
                <w:rFonts w:ascii="Times New Roman" w:hAnsi="Times New Roman" w:cs="Times New Roman"/>
                <w:sz w:val="24"/>
              </w:rPr>
            </w:pPr>
            <w:proofErr w:type="spellStart"/>
            <w:r w:rsidRPr="00DA4824">
              <w:rPr>
                <w:rFonts w:ascii="Times New Roman" w:hAnsi="Times New Roman" w:cs="Times New Roman"/>
                <w:sz w:val="24"/>
              </w:rPr>
              <w:t>Reitor</w:t>
            </w:r>
            <w:proofErr w:type="spellEnd"/>
            <w:r w:rsidRPr="00DA4824">
              <w:rPr>
                <w:rFonts w:ascii="Times New Roman" w:hAnsi="Times New Roman" w:cs="Times New Roman"/>
                <w:sz w:val="24"/>
              </w:rPr>
              <w:t xml:space="preserve"> / President</w:t>
            </w:r>
          </w:p>
          <w:p w:rsidR="00010EA1" w:rsidRPr="00DA4824" w:rsidRDefault="00010EA1">
            <w:pPr>
              <w:ind w:left="0" w:hanging="2"/>
              <w:rPr>
                <w:rFonts w:ascii="Times New Roman" w:hAnsi="Times New Roman" w:cs="Times New Roman"/>
                <w:sz w:val="24"/>
              </w:rPr>
            </w:pPr>
          </w:p>
        </w:tc>
        <w:tc>
          <w:tcPr>
            <w:tcW w:w="4784" w:type="dxa"/>
          </w:tcPr>
          <w:p w:rsidR="00010EA1" w:rsidRPr="00DA4824" w:rsidRDefault="00754EC3" w:rsidP="00DA4824">
            <w:pPr>
              <w:tabs>
                <w:tab w:val="left" w:pos="4536"/>
              </w:tabs>
              <w:ind w:leftChars="0" w:left="0" w:firstLineChars="0" w:firstLine="0"/>
              <w:jc w:val="both"/>
              <w:rPr>
                <w:rFonts w:ascii="Times New Roman" w:hAnsi="Times New Roman" w:cs="Times New Roman"/>
                <w:sz w:val="24"/>
              </w:rPr>
            </w:pPr>
            <w:r w:rsidRPr="00DA4824">
              <w:rPr>
                <w:rFonts w:ascii="Times New Roman" w:hAnsi="Times New Roman" w:cs="Times New Roman"/>
                <w:sz w:val="24"/>
              </w:rPr>
              <w:t>UNIVERSIDADE…………</w:t>
            </w:r>
            <w:proofErr w:type="gramStart"/>
            <w:r w:rsidRPr="00DA4824">
              <w:rPr>
                <w:rFonts w:ascii="Times New Roman" w:hAnsi="Times New Roman" w:cs="Times New Roman"/>
                <w:sz w:val="24"/>
              </w:rPr>
              <w:t>…..</w:t>
            </w:r>
            <w:proofErr w:type="gramEnd"/>
          </w:p>
          <w:p w:rsidR="00010EA1" w:rsidRPr="00DA4824" w:rsidRDefault="00010EA1">
            <w:pPr>
              <w:tabs>
                <w:tab w:val="left" w:pos="4536"/>
              </w:tabs>
              <w:ind w:left="0" w:hanging="2"/>
              <w:jc w:val="both"/>
              <w:rPr>
                <w:rFonts w:ascii="Times New Roman" w:hAnsi="Times New Roman" w:cs="Times New Roman"/>
                <w:sz w:val="24"/>
              </w:rPr>
            </w:pPr>
          </w:p>
          <w:p w:rsidR="00010EA1" w:rsidRDefault="00010EA1">
            <w:pPr>
              <w:pBdr>
                <w:bottom w:val="single" w:sz="12" w:space="0" w:color="000000"/>
              </w:pBdr>
              <w:tabs>
                <w:tab w:val="left" w:pos="4536"/>
              </w:tabs>
              <w:ind w:left="0" w:hanging="2"/>
              <w:jc w:val="both"/>
              <w:rPr>
                <w:rFonts w:ascii="Times New Roman" w:hAnsi="Times New Roman" w:cs="Times New Roman"/>
                <w:sz w:val="24"/>
              </w:rPr>
            </w:pPr>
          </w:p>
          <w:p w:rsidR="00DA4824" w:rsidRDefault="00DA4824">
            <w:pPr>
              <w:pBdr>
                <w:bottom w:val="single" w:sz="12" w:space="0" w:color="000000"/>
              </w:pBdr>
              <w:tabs>
                <w:tab w:val="left" w:pos="4536"/>
              </w:tabs>
              <w:ind w:left="0" w:hanging="2"/>
              <w:jc w:val="both"/>
              <w:rPr>
                <w:rFonts w:ascii="Times New Roman" w:hAnsi="Times New Roman" w:cs="Times New Roman"/>
                <w:sz w:val="24"/>
              </w:rPr>
            </w:pPr>
          </w:p>
          <w:p w:rsidR="00DA4824" w:rsidRDefault="00DA4824">
            <w:pPr>
              <w:pBdr>
                <w:bottom w:val="single" w:sz="12" w:space="0" w:color="000000"/>
              </w:pBdr>
              <w:tabs>
                <w:tab w:val="left" w:pos="4536"/>
              </w:tabs>
              <w:ind w:left="0" w:hanging="2"/>
              <w:jc w:val="both"/>
              <w:rPr>
                <w:rFonts w:ascii="Times New Roman" w:hAnsi="Times New Roman" w:cs="Times New Roman"/>
                <w:sz w:val="24"/>
              </w:rPr>
            </w:pPr>
          </w:p>
          <w:p w:rsidR="00DA4824" w:rsidRPr="00DA4824" w:rsidRDefault="00DA4824">
            <w:pPr>
              <w:pBdr>
                <w:bottom w:val="single" w:sz="12" w:space="0" w:color="000000"/>
              </w:pBdr>
              <w:tabs>
                <w:tab w:val="left" w:pos="4536"/>
              </w:tabs>
              <w:ind w:left="0" w:hanging="2"/>
              <w:jc w:val="both"/>
              <w:rPr>
                <w:rFonts w:ascii="Times New Roman" w:hAnsi="Times New Roman" w:cs="Times New Roman"/>
                <w:sz w:val="24"/>
              </w:rPr>
            </w:pPr>
          </w:p>
          <w:p w:rsidR="00754EC3" w:rsidRPr="00DA4824" w:rsidRDefault="00754EC3">
            <w:pPr>
              <w:tabs>
                <w:tab w:val="left" w:pos="4536"/>
              </w:tabs>
              <w:ind w:left="0" w:hanging="2"/>
              <w:jc w:val="both"/>
              <w:rPr>
                <w:rFonts w:ascii="Times New Roman" w:hAnsi="Times New Roman" w:cs="Times New Roman"/>
                <w:sz w:val="24"/>
                <w:highlight w:val="yellow"/>
              </w:rPr>
            </w:pPr>
            <w:r w:rsidRPr="00DA4824">
              <w:rPr>
                <w:rFonts w:ascii="Times New Roman" w:hAnsi="Times New Roman" w:cs="Times New Roman"/>
                <w:sz w:val="24"/>
                <w:highlight w:val="yellow"/>
              </w:rPr>
              <w:t xml:space="preserve">Nome do </w:t>
            </w:r>
            <w:proofErr w:type="spellStart"/>
            <w:r w:rsidRPr="00DA4824">
              <w:rPr>
                <w:rFonts w:ascii="Times New Roman" w:hAnsi="Times New Roman" w:cs="Times New Roman"/>
                <w:sz w:val="24"/>
                <w:highlight w:val="yellow"/>
              </w:rPr>
              <w:t>representante</w:t>
            </w:r>
            <w:proofErr w:type="spellEnd"/>
            <w:r w:rsidRPr="00DA4824">
              <w:rPr>
                <w:rFonts w:ascii="Times New Roman" w:hAnsi="Times New Roman" w:cs="Times New Roman"/>
                <w:sz w:val="24"/>
                <w:highlight w:val="yellow"/>
              </w:rPr>
              <w:t xml:space="preserve"> official </w:t>
            </w:r>
          </w:p>
          <w:p w:rsidR="00010EA1" w:rsidRPr="00DA4824" w:rsidRDefault="00754EC3">
            <w:pPr>
              <w:tabs>
                <w:tab w:val="left" w:pos="4536"/>
              </w:tabs>
              <w:ind w:left="0" w:hanging="2"/>
              <w:jc w:val="both"/>
              <w:rPr>
                <w:rFonts w:ascii="Times New Roman" w:hAnsi="Times New Roman" w:cs="Times New Roman"/>
                <w:sz w:val="24"/>
              </w:rPr>
            </w:pPr>
            <w:r w:rsidRPr="00DA4824">
              <w:rPr>
                <w:rFonts w:ascii="Times New Roman" w:hAnsi="Times New Roman" w:cs="Times New Roman"/>
                <w:sz w:val="24"/>
              </w:rPr>
              <w:t>Cargo</w:t>
            </w:r>
          </w:p>
        </w:tc>
      </w:tr>
    </w:tbl>
    <w:p w:rsidR="00010EA1" w:rsidRPr="00DA4824" w:rsidRDefault="00010EA1">
      <w:pPr>
        <w:ind w:left="0" w:hanging="2"/>
        <w:jc w:val="both"/>
        <w:rPr>
          <w:rFonts w:ascii="Times New Roman" w:hAnsi="Times New Roman" w:cs="Times New Roman"/>
          <w:sz w:val="24"/>
        </w:rPr>
      </w:pPr>
    </w:p>
    <w:p w:rsidR="00010EA1" w:rsidRPr="00DA4824" w:rsidRDefault="00010EA1">
      <w:pPr>
        <w:tabs>
          <w:tab w:val="left" w:pos="4536"/>
        </w:tabs>
        <w:ind w:left="0" w:hanging="2"/>
        <w:jc w:val="both"/>
        <w:rPr>
          <w:rFonts w:ascii="Times New Roman" w:hAnsi="Times New Roman" w:cs="Times New Roman"/>
          <w:sz w:val="24"/>
        </w:rPr>
      </w:pPr>
    </w:p>
    <w:p w:rsidR="00010EA1" w:rsidRPr="00DA4824" w:rsidRDefault="00010EA1">
      <w:pPr>
        <w:ind w:left="0" w:hanging="2"/>
        <w:rPr>
          <w:rFonts w:ascii="Times New Roman" w:hAnsi="Times New Roman" w:cs="Times New Roman"/>
          <w:sz w:val="24"/>
        </w:rPr>
      </w:pPr>
    </w:p>
    <w:p w:rsidR="00010EA1" w:rsidRPr="00DA4824" w:rsidRDefault="002B044E">
      <w:pPr>
        <w:ind w:left="0" w:hanging="2"/>
        <w:rPr>
          <w:rFonts w:ascii="Times New Roman" w:hAnsi="Times New Roman" w:cs="Times New Roman"/>
          <w:sz w:val="24"/>
        </w:rPr>
      </w:pPr>
      <w:r w:rsidRPr="00DA4824">
        <w:rPr>
          <w:rFonts w:ascii="Times New Roman" w:hAnsi="Times New Roman" w:cs="Times New Roman"/>
          <w:b/>
          <w:sz w:val="24"/>
        </w:rPr>
        <w:t xml:space="preserve">             </w:t>
      </w:r>
    </w:p>
    <w:p w:rsidR="00010EA1" w:rsidRPr="00DA4824" w:rsidRDefault="00010EA1">
      <w:pPr>
        <w:ind w:left="0" w:right="545" w:hanging="2"/>
        <w:rPr>
          <w:rFonts w:ascii="Times New Roman" w:hAnsi="Times New Roman" w:cs="Times New Roman"/>
          <w:sz w:val="24"/>
        </w:rPr>
      </w:pPr>
    </w:p>
    <w:p w:rsidR="00010EA1" w:rsidRPr="00DA4824" w:rsidRDefault="00010EA1">
      <w:pPr>
        <w:ind w:left="0" w:hanging="2"/>
        <w:rPr>
          <w:rFonts w:ascii="Times New Roman" w:hAnsi="Times New Roman" w:cs="Times New Roman"/>
          <w:sz w:val="24"/>
        </w:rPr>
      </w:pPr>
    </w:p>
    <w:sectPr w:rsidR="00010EA1" w:rsidRPr="00DA4824">
      <w:headerReference w:type="default" r:id="rId10"/>
      <w:footerReference w:type="default" r:id="rId11"/>
      <w:pgSz w:w="11906" w:h="16838"/>
      <w:pgMar w:top="2386" w:right="850" w:bottom="1559" w:left="850" w:header="794" w:footer="56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28E" w:rsidRDefault="0066528E">
      <w:pPr>
        <w:spacing w:line="240" w:lineRule="auto"/>
        <w:ind w:left="0" w:hanging="2"/>
      </w:pPr>
      <w:r>
        <w:separator/>
      </w:r>
    </w:p>
  </w:endnote>
  <w:endnote w:type="continuationSeparator" w:id="0">
    <w:p w:rsidR="0066528E" w:rsidRDefault="0066528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ont292">
    <w:altName w:val="Segoe Print"/>
    <w:charset w:val="00"/>
    <w:family w:val="auto"/>
    <w:pitch w:val="default"/>
  </w:font>
  <w:font w:name="Lohit Devanagari">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Noto Sans CJK SC">
    <w:altName w:val="Segoe Print"/>
    <w:charset w:val="00"/>
    <w:family w:val="auto"/>
    <w:pitch w:val="default"/>
  </w:font>
  <w:font w:name="Arial Unicode MS">
    <w:panose1 w:val="020B0604020202020204"/>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28E" w:rsidRDefault="0066528E">
    <w:pPr>
      <w:pStyle w:val="Rodap"/>
      <w:ind w:left="0" w:hanging="2"/>
    </w:pPr>
    <w:r>
      <w:rPr>
        <w:noProof/>
      </w:rPr>
      <mc:AlternateContent>
        <mc:Choice Requires="wps">
          <w:drawing>
            <wp:anchor distT="0" distB="0" distL="114300" distR="114300" simplePos="0" relativeHeight="251658752"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Caixa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6528E" w:rsidRDefault="0066528E">
                          <w:pPr>
                            <w:pStyle w:val="Rodap"/>
                            <w:ind w:left="0" w:hanging="2"/>
                          </w:pPr>
                          <w:r>
                            <w:fldChar w:fldCharType="begin"/>
                          </w:r>
                          <w:r>
                            <w:instrText xml:space="preserve"> PAGE  \* MERGEFORMAT </w:instrText>
                          </w:r>
                          <w:r>
                            <w:fldChar w:fldCharType="separate"/>
                          </w:r>
                          <w:r w:rsidR="006E4C05">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Caixa de Texto 1" o:spid="_x0000_s1028" type="#_x0000_t202" style="position:absolute;margin-left:92.8pt;margin-top:0;width:2in;height:2in;z-index:25165875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5XFWAIAABYFAAAOAAAAZHJzL2Uyb0RvYy54bWysVE1vEzEQvSPxHyzf6aZBVFHUTRVSBSFV&#10;tCJFnB2vnaywPZbtZjf8ep692RQVLkVcvLOeN19vZnx901vDDirEllzNLy8mnCknqWndrubfHtfv&#10;ZpzFJFwjDDlV86OK/Gbx9s115+dqSnsyjQoMTlycd77m+5T8vKqi3Csr4gV55aDUFKxI+A27qgmi&#10;g3drqulkclV1FBofSKoYcXs7KPmi+NdayXSvdVSJmZojt1TOUM5tPqvFtZjvgvD7Vp7SEP+QhRWt&#10;Q9Czq1uRBHsK7R+ubCsDRdLpQpKtSOtWqlIDqrmcvKhmsxdelVpATvRnmuL/cyu/HB4Caxv0jjMn&#10;LFq0Em0vWKPYo+oTscvMUefjHNCNBzj1H6nP+NN9xGUuvdfB5i+KYtCD7eOZYXhiMhvNprPZBCoJ&#10;3fgDP9WzuQ8xfVJkWRZqHtDCwqw43MU0QEdIjuZo3RqDezE3jnU1v3r/YVIMzho4Nw4xchFDskVK&#10;R6MGs69Kg4KSc74ow6dWJrCDwNgIKZVLpdziCeiM0gj7GsMTPpuqMpivMT5blMjk0tnYto5CqfdF&#10;2s2PMWU94EcGhrozBanf9qX307GXW2qOaHGgYVGil+sWbbgTMT2IgM1A67Dt6R6HNgS66SRxtqfw&#10;82/3GY+BhZazDptWc4engDPz2WGQ81KOQhiF7Si4J7si9ADDiVyKCIOQzCjqQPY7noBljgGVcBKR&#10;ap5GcZWGbccTItVyWUBYPS/Sndt4mV2XnvvlU8IolQnL3AxMnDjD8pUZPT0Uebt//y+o5+ds8Qs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EUnlcVYAgAAFgUAAA4AAAAAAAAAAAAAAAAALgIAAGRycy9lMm9Eb2MueG1sUEsBAi0AFAAG&#10;AAgAAAAhAHGq0bnXAAAABQEAAA8AAAAAAAAAAAAAAAAAsgQAAGRycy9kb3ducmV2LnhtbFBLBQYA&#10;AAAABAAEAPMAAAC2BQAAAAA=&#10;" filled="f" stroked="f" strokeweight=".5pt">
              <v:textbox style="mso-fit-shape-to-text:t" inset="0,0,0,0">
                <w:txbxContent>
                  <w:p w:rsidR="0066528E" w:rsidRDefault="0066528E">
                    <w:pPr>
                      <w:pStyle w:val="Rodap"/>
                      <w:ind w:left="0" w:hanging="2"/>
                    </w:pPr>
                    <w:r>
                      <w:fldChar w:fldCharType="begin"/>
                    </w:r>
                    <w:r>
                      <w:instrText xml:space="preserve"> PAGE  \* MERGEFORMAT </w:instrText>
                    </w:r>
                    <w:r>
                      <w:fldChar w:fldCharType="separate"/>
                    </w:r>
                    <w:r w:rsidR="006E4C05">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28E" w:rsidRDefault="0066528E">
      <w:pPr>
        <w:spacing w:line="240" w:lineRule="auto"/>
        <w:ind w:left="0" w:hanging="2"/>
      </w:pPr>
      <w:r>
        <w:separator/>
      </w:r>
    </w:p>
  </w:footnote>
  <w:footnote w:type="continuationSeparator" w:id="0">
    <w:p w:rsidR="0066528E" w:rsidRDefault="0066528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28E" w:rsidRDefault="0066528E">
    <w:pPr>
      <w:tabs>
        <w:tab w:val="left" w:pos="3870"/>
        <w:tab w:val="center" w:pos="4252"/>
        <w:tab w:val="right" w:pos="8504"/>
      </w:tabs>
      <w:spacing w:line="240" w:lineRule="auto"/>
      <w:ind w:left="0" w:hanging="2"/>
      <w:jc w:val="center"/>
      <w:rPr>
        <w:color w:val="000000"/>
        <w:szCs w:val="22"/>
      </w:rPr>
    </w:pPr>
    <w:r>
      <w:rPr>
        <w:noProof/>
        <w:lang w:val="pt-BR" w:eastAsia="pt-BR"/>
      </w:rPr>
      <mc:AlternateContent>
        <mc:Choice Requires="wps">
          <w:drawing>
            <wp:anchor distT="0" distB="0" distL="114300" distR="114300" simplePos="0" relativeHeight="251656704" behindDoc="0" locked="0" layoutInCell="1" allowOverlap="1">
              <wp:simplePos x="0" y="0"/>
              <wp:positionH relativeFrom="column">
                <wp:posOffset>3594100</wp:posOffset>
              </wp:positionH>
              <wp:positionV relativeFrom="paragraph">
                <wp:posOffset>177800</wp:posOffset>
              </wp:positionV>
              <wp:extent cx="2788285" cy="764540"/>
              <wp:effectExtent l="0" t="0" r="0" b="0"/>
              <wp:wrapNone/>
              <wp:docPr id="1027" name="Retângulo 1027"/>
              <wp:cNvGraphicFramePr/>
              <a:graphic xmlns:a="http://schemas.openxmlformats.org/drawingml/2006/main">
                <a:graphicData uri="http://schemas.microsoft.com/office/word/2010/wordprocessingShape">
                  <wps:wsp>
                    <wps:cNvSpPr/>
                    <wps:spPr>
                      <a:xfrm>
                        <a:off x="3956620" y="3402493"/>
                        <a:ext cx="2778760" cy="7550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6528E" w:rsidRDefault="0066528E">
                          <w:pPr>
                            <w:ind w:left="0" w:hanging="2"/>
                            <w:rPr>
                              <w:highlight w:val="yellow"/>
                            </w:rPr>
                          </w:pPr>
                          <w:r>
                            <w:rPr>
                              <w:highlight w:val="yellow"/>
                            </w:rPr>
                            <w:t>LOGO DE L'INSTITUTION PARTENAIRE</w:t>
                          </w:r>
                        </w:p>
                        <w:p w:rsidR="0066528E" w:rsidRDefault="0066528E">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wpsCustomData="http://www.wps.cn/officeDocument/2013/wpsCustomData">
          <w:pict>
            <v:rect id="_x0000_s1026" o:spid="_x0000_s1026" o:spt="1" style="position:absolute;left:0pt;margin-left:283pt;margin-top:14pt;height:60.2pt;width:219.55pt;z-index:251659264;mso-width-relative:page;mso-height-relative:page;" fillcolor="#FFFFFF" filled="t" stroked="t" coordsize="21600,21600" o:gfxdata="UEsDBAoAAAAAAIdO4kAAAAAAAAAAAAAAAAAEAAAAZHJzL1BLAwQUAAAACACHTuJA7CRartgAAAAL&#10;AQAADwAAAGRycy9kb3ducmV2LnhtbE2PwU7DMBBE70j8g7VIXBC1U9oQhTiViMQRJNJ+wDZekoh4&#10;HcVOUv4e9wSn3dWMZt8Uh4sdxEKT7x1rSDYKBHHjTM+thtPx7TED4QOywcExafghD4fy9qbA3LiV&#10;P2mpQytiCPscNXQhjLmUvunIot+4kThqX26yGOI5tdJMuMZwO8itUqm02HP80OFIVUfNdz1bDUf/&#10;1Fc01M9+Wer312p+sCt+aH1/l6gXEIEu4c8MV/yIDmVkOruZjReDhn2axi5BwzaL82pQap+AOMdt&#10;l+1AloX836H8BVBLAwQUAAAACACHTuJAi+p1eVQCAADGBAAADgAAAGRycy9lMm9Eb2MueG1srVTb&#10;btswDH0fsH8Q9L7YceNcjDjF0CzDgGIt1u0DGFmOBeg2Sbn9zn5lPzZK9tq0G7A+zA82adGHh4ek&#10;l9cnJcmBOy+Mrul4lFPCNTON0Luafvu6eTenxAfQDUijeU3P3NPr1ds3y6OteGE6IxvuCIJoXx1t&#10;TbsQbJVlnnVcgR8ZyzUetsYpCOi6XdY4OCK6klmR59PsaFxjnWHce3y77g/pgOheA2jaVjC+Nmyv&#10;uA49quMSApbkO2E9XSW2bctZuGtbzwORNcVKQ7pjErS38Z6tllDtHNhOsIECvIbCi5oUCI1JH6HW&#10;EIDsnfgDSgnmjDdtGDGjsr6QpAhWMc5faPPQgeWpFpTa20fR/f+DZZ8P946IBichL2aUaFDY8y88&#10;/Pyhd3tpSHqNKh2trzD4wd67wfNoxpJPrVPxicWQU02vFuV0WqC+Z7QneTFZXPUq81MgDAOK2Ww+&#10;m2IAw4hZWebjMgZkT0jW+fCRG0WiUVOHXUziwuHWhz70d0hM7I0UzUZImRy3295IRw6AHd+ka0B/&#10;FiY1OdZ0URYl8gAc4xbHB01lUQqvdynfsy/8JXCerr8BR2Jr8F1PICH05SsRcG+kUDWdP34NVceh&#10;+aAbEs4Whde4cjQy84oSyXFB0cCKoQog5L/jUESpUcvYrb4/0Qqn7Wlo2tY0Z2y4t2wjkOkt+HAP&#10;Dkd+jGlxDTDh9z04JCE/aZyzxXgSJQrJmZSzHPvmLk+2lyegWWdwu1DJ3rwJaddiAdq83wfTitTA&#10;yKqnMpDF8U4jMKxi3J9LP0U9/X5W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sJFqu2AAAAAsB&#10;AAAPAAAAAAAAAAEAIAAAACIAAABkcnMvZG93bnJldi54bWxQSwECFAAUAAAACACHTuJAi+p1eVQC&#10;AADGBAAADgAAAAAAAAABACAAAAAnAQAAZHJzL2Uyb0RvYy54bWxQSwUGAAAAAAYABgBZAQAA7QUA&#10;AAAA&#10;">
              <v:fill on="t" focussize="0,0"/>
              <v:stroke color="#000000" miterlimit="8" joinstyle="miter" startarrowwidth="narrow" startarrowlength="short" endarrowwidth="narrow" endarrowlength="short"/>
              <v:imagedata o:title=""/>
              <o:lock v:ext="edit" aspectratio="f"/>
              <v:textbox inset="7.1988188976378pt,3.59842519685039pt,7.1988188976378pt,3.59842519685039pt">
                <w:txbxContent>
                  <w:p>
                    <w:pPr>
                      <w:rPr>
                        <w:highlight w:val="yellow"/>
                      </w:rPr>
                    </w:pPr>
                    <w:r>
                      <w:rPr>
                        <w:rFonts w:hint="default"/>
                        <w:highlight w:val="yellow"/>
                      </w:rPr>
                      <w:t>LOGO DE L'INSTITUTION PARTENAIRE</w:t>
                    </w:r>
                  </w:p>
                  <w:p>
                    <w:pPr>
                      <w:spacing w:before="0" w:after="0" w:line="240" w:lineRule="auto"/>
                      <w:ind w:left="0" w:right="0" w:firstLine="0"/>
                      <w:jc w:val="left"/>
                    </w:pPr>
                  </w:p>
                </w:txbxContent>
              </v:textbox>
            </v:rect>
          </w:pict>
        </mc:Fallback>
      </mc:AlternateContent>
    </w:r>
    <w:r>
      <w:rPr>
        <w:noProof/>
        <w:lang w:val="pt-BR" w:eastAsia="pt-BR"/>
      </w:rPr>
      <mc:AlternateContent>
        <mc:Choice Requires="wps">
          <w:drawing>
            <wp:anchor distT="0" distB="0" distL="114300" distR="114300" simplePos="0" relativeHeight="251657728" behindDoc="0" locked="0" layoutInCell="1" allowOverlap="1">
              <wp:simplePos x="0" y="0"/>
              <wp:positionH relativeFrom="column">
                <wp:posOffset>241935</wp:posOffset>
              </wp:positionH>
              <wp:positionV relativeFrom="paragraph">
                <wp:posOffset>71120</wp:posOffset>
              </wp:positionV>
              <wp:extent cx="2390775" cy="893445"/>
              <wp:effectExtent l="4445" t="4445" r="5080" b="16510"/>
              <wp:wrapNone/>
              <wp:docPr id="1026" name="Caixa de Texto 1026"/>
              <wp:cNvGraphicFramePr/>
              <a:graphic xmlns:a="http://schemas.openxmlformats.org/drawingml/2006/main">
                <a:graphicData uri="http://schemas.microsoft.com/office/word/2010/wordprocessingShape">
                  <wps:wsp>
                    <wps:cNvSpPr txBox="1"/>
                    <wps:spPr>
                      <a:xfrm>
                        <a:off x="0" y="0"/>
                        <a:ext cx="2390775" cy="893445"/>
                      </a:xfrm>
                      <a:prstGeom prst="rect">
                        <a:avLst/>
                      </a:prstGeom>
                      <a:noFill/>
                      <a:ln w="9525" cap="flat" cmpd="sng" algn="ctr">
                        <a:solidFill>
                          <a:srgbClr val="FFFFFF"/>
                        </a:solidFill>
                        <a:miter lim="800000"/>
                      </a:ln>
                    </wps:spPr>
                    <wps:txbx>
                      <w:txbxContent>
                        <w:p w:rsidR="0066528E" w:rsidRDefault="0066528E">
                          <w:pPr>
                            <w:suppressAutoHyphens/>
                            <w:ind w:left="0" w:hanging="2"/>
                            <w:rPr>
                              <w:lang w:val="pt-BR"/>
                            </w:rPr>
                          </w:pPr>
                          <w:r>
                            <w:rPr>
                              <w:noProof/>
                              <w:lang w:val="pt-BR" w:eastAsia="pt-BR"/>
                            </w:rPr>
                            <w:drawing>
                              <wp:inline distT="0" distB="0" distL="114300" distR="114300">
                                <wp:extent cx="1621155" cy="775335"/>
                                <wp:effectExtent l="0" t="0" r="0" b="0"/>
                                <wp:docPr id="1025" name="Imagem 1" descr="logotipo_UFRN"/>
                                <wp:cNvGraphicFramePr/>
                                <a:graphic xmlns:a="http://schemas.openxmlformats.org/drawingml/2006/main">
                                  <a:graphicData uri="http://schemas.openxmlformats.org/drawingml/2006/picture">
                                    <pic:pic xmlns:pic="http://schemas.openxmlformats.org/drawingml/2006/picture">
                                      <pic:nvPicPr>
                                        <pic:cNvPr id="1025" name="Imagem 1" descr="logotipo_UFRN"/>
                                        <pic:cNvPicPr/>
                                      </pic:nvPicPr>
                                      <pic:blipFill>
                                        <a:blip r:embed="rId1"/>
                                        <a:srcRect/>
                                        <a:stretch>
                                          <a:fillRect/>
                                        </a:stretch>
                                      </pic:blipFill>
                                      <pic:spPr>
                                        <a:xfrm>
                                          <a:off x="0" y="0"/>
                                          <a:ext cx="1621155" cy="775335"/>
                                        </a:xfrm>
                                        <a:prstGeom prst="rect">
                                          <a:avLst/>
                                        </a:prstGeom>
                                        <a:noFill/>
                                        <a:ln w="9525" cap="rnd" cmpd="sng" algn="ctr">
                                          <a:noFill/>
                                          <a:miter lim="800000"/>
                                          <a:headEnd/>
                                          <a:tailEnd/>
                                        </a:ln>
                                      </pic:spPr>
                                    </pic:pic>
                                  </a:graphicData>
                                </a:graphic>
                              </wp:inline>
                            </w:drawing>
                          </w:r>
                        </w:p>
                        <w:p w:rsidR="0066528E" w:rsidRDefault="0066528E">
                          <w:pPr>
                            <w:suppressAutoHyphens/>
                            <w:ind w:left="0" w:hanging="2"/>
                          </w:pPr>
                        </w:p>
                      </w:txbxContent>
                    </wps:txbx>
                    <wps:bodyPr/>
                  </wps:wsp>
                </a:graphicData>
              </a:graphic>
            </wp:anchor>
          </w:drawing>
        </mc:Choice>
        <mc:Fallback xmlns:wpsCustomData="http://www.wps.cn/officeDocument/2013/wpsCustomData">
          <w:pict>
            <v:shape id="_x0000_s1026" o:spid="_x0000_s1026" o:spt="202" type="#_x0000_t202" style="position:absolute;left:0pt;margin-left:19.05pt;margin-top:5.6pt;height:70.35pt;width:188.25pt;z-index:251659264;mso-width-relative:page;mso-height-relative:page;" filled="f" stroked="t" coordsize="21600,21600" o:gfxdata="UEsDBAoAAAAAAIdO4kAAAAAAAAAAAAAAAAAEAAAAZHJzL1BLAwQUAAAACACHTuJAnSURx9gAAAAJ&#10;AQAADwAAAGRycy9kb3ducmV2LnhtbE2PwU7DMBBE70j8g7VIXCrquIQohDg9IHHgUKClH+DGJg7Y&#10;6yh2kvL3LCc47sxo9k29PXvHZjPGPqAEsc6AGWyD7rGTcHx/uimBxaRQKxfQSPg2EbbN5UWtKh0W&#10;3Jv5kDpGJRgrJcGmNFScx9Yar+I6DAbJ+wijV4nOseN6VAuVe8c3WVZwr3qkD1YN5tGa9usweQn7&#10;Z/u2wny3c5rPxefxZXpdypWU11ciewCWzDn9heEXn9ChIaZTmFBH5iTcloKSpIsNMPJzkRfATiTc&#10;iXvgTc3/L2h+AFBLAwQUAAAACACHTuJATl+RrtsBAAC3AwAADgAAAGRycy9lMm9Eb2MueG1srVPL&#10;btswELwX6D8QvNdSlDiJBcsBGsO9FG2ApB+wpiiJAF/gMpb8913Sqp2mlxyqA7Xcx3BnuFw/TEaz&#10;gwyonG341aLkTFrhWmX7hv962X255wwj2Ba0s7LhR4n8YfP503r0tazc4HQrAyMQi/XoGz7E6Oui&#10;QDFIA7hwXloKdi4YiLQNfdEGGAnd6KIqy9tidKH1wQmJSN7tKchnxPARQNd1SsitE69G2nhCDVJD&#10;JEo4KI98k7vtOiniz65DGZluODGNeaVDyN6ntdisoe4D+EGJuQX4SAvvOBlQlg49Q20hAnsN6h8o&#10;o0Rw6Lq4EM4UJyJZEWJxVb7T5nkALzMXkhr9WXT8f7Dix+EpMNXSJJTVLWcWDN35I6gJWCvZi5yi&#10;YzlESo0eayp49lQSp69uoqqkYPIjOZMAUxdM+hM1RnHS+XjWmcCYIGd1vSrv7pacCYrdr65vbpYJ&#10;prhU+4Dxm3SGJaPhge4xywuH7xhPqX9S0mHW7ZTW5IdaWzY2fLWsEjzQfHY0F2QaTxzR9pyB7mnw&#10;RQwZEZ1WbapOxRj6/aMO7AA0Lrv8zY39lWZUpCeglaHuy/TNSdoSiYsYyYrTfpoV2rv2+BRS8ylA&#10;95kZz7OXBubtPmdd3tvm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J0lEcfYAAAACQEAAA8AAAAA&#10;AAAAAQAgAAAAIgAAAGRycy9kb3ducmV2LnhtbFBLAQIUABQAAAAIAIdO4kBOX5Gu2wEAALcDAAAO&#10;AAAAAAAAAAEAIAAAACcBAABkcnMvZTJvRG9jLnhtbFBLBQYAAAAABgAGAFkBAAB0BQAAAAA=&#10;">
              <v:fill on="f" focussize="0,0"/>
              <v:stroke color="#FFFFFF" miterlimit="8" joinstyle="miter"/>
              <v:imagedata o:title=""/>
              <o:lock v:ext="edit" aspectratio="f"/>
              <v:textbox>
                <w:txbxContent>
                  <w:p>
                    <w:pPr>
                      <w:suppressAutoHyphens/>
                      <w:spacing w:line="1" w:lineRule="atLeast"/>
                      <w:ind w:leftChars="-1" w:rightChars="0" w:hangingChars="1"/>
                      <w:textAlignment w:val="top"/>
                      <w:outlineLvl w:val="0"/>
                      <w:rPr>
                        <w:w w:val="100"/>
                        <w:position w:val="-1"/>
                        <w:vertAlign w:val="baseline"/>
                        <w:cs w:val="0"/>
                        <w:lang w:val="pt-BR"/>
                      </w:rPr>
                    </w:pPr>
                    <w:r>
                      <w:rPr>
                        <w:w w:val="100"/>
                        <w:position w:val="-1"/>
                        <w:vertAlign w:val="baseline"/>
                        <w:cs w:val="0"/>
                        <w:lang w:val="pt-BR"/>
                      </w:rPr>
                      <w:drawing>
                        <wp:inline distT="0" distB="0" distL="114300" distR="114300">
                          <wp:extent cx="1621155" cy="775335"/>
                          <wp:effectExtent l="0" t="0" r="0" b="0"/>
                          <wp:docPr id="1025" name="Imagem 1" descr="logotipo_UFRN"/>
                          <wp:cNvGraphicFramePr/>
                          <a:graphic xmlns:a="http://schemas.openxmlformats.org/drawingml/2006/main">
                            <a:graphicData uri="http://schemas.openxmlformats.org/drawingml/2006/picture">
                              <pic:pic xmlns:pic="http://schemas.openxmlformats.org/drawingml/2006/picture">
                                <pic:nvPicPr>
                                  <pic:cNvPr id="1025" name="Imagem 1" descr="logotipo_UFRN"/>
                                  <pic:cNvPicPr/>
                                </pic:nvPicPr>
                                <pic:blipFill>
                                  <a:blip r:embed="rId2"/>
                                  <a:srcRect/>
                                  <a:stretch>
                                    <a:fillRect/>
                                  </a:stretch>
                                </pic:blipFill>
                                <pic:spPr>
                                  <a:xfrm>
                                    <a:off x="0" y="0"/>
                                    <a:ext cx="1621155" cy="775335"/>
                                  </a:xfrm>
                                  <a:prstGeom prst="rect">
                                    <a:avLst/>
                                  </a:prstGeom>
                                  <a:noFill/>
                                  <a:ln w="9525" cap="rnd" cmpd="sng" algn="ctr">
                                    <a:noFill/>
                                    <a:miter lim="800000"/>
                                    <a:headEnd/>
                                    <a:tailEnd/>
                                  </a:ln>
                                </pic:spPr>
                              </pic:pic>
                            </a:graphicData>
                          </a:graphic>
                        </wp:inline>
                      </w:drawing>
                    </w:r>
                  </w:p>
                  <w:p>
                    <w:pPr>
                      <w:suppressAutoHyphens/>
                      <w:spacing w:line="1" w:lineRule="atLeast"/>
                      <w:ind w:leftChars="-1" w:rightChars="0" w:hangingChars="1"/>
                      <w:textAlignment w:val="top"/>
                      <w:outlineLvl w:val="0"/>
                      <w:rPr>
                        <w:w w:val="100"/>
                        <w:position w:val="-1"/>
                        <w:vertAlign w:val="baseline"/>
                        <w:cs w:val="0"/>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EA1"/>
    <w:rsid w:val="00010EA1"/>
    <w:rsid w:val="000A3B6B"/>
    <w:rsid w:val="0024535B"/>
    <w:rsid w:val="00293135"/>
    <w:rsid w:val="002B044E"/>
    <w:rsid w:val="00347EE1"/>
    <w:rsid w:val="00371EF8"/>
    <w:rsid w:val="0038712C"/>
    <w:rsid w:val="003A3654"/>
    <w:rsid w:val="0066528E"/>
    <w:rsid w:val="006E4C05"/>
    <w:rsid w:val="00754EC3"/>
    <w:rsid w:val="00840D85"/>
    <w:rsid w:val="00A95ED4"/>
    <w:rsid w:val="00B50192"/>
    <w:rsid w:val="00B605C3"/>
    <w:rsid w:val="00CC44AC"/>
    <w:rsid w:val="00DA4824"/>
    <w:rsid w:val="00DC70EC"/>
    <w:rsid w:val="00E41024"/>
    <w:rsid w:val="025B667D"/>
    <w:rsid w:val="02DA42C5"/>
    <w:rsid w:val="048E4BB2"/>
    <w:rsid w:val="0705786B"/>
    <w:rsid w:val="07DF4813"/>
    <w:rsid w:val="0819703C"/>
    <w:rsid w:val="082D21D3"/>
    <w:rsid w:val="09344FF2"/>
    <w:rsid w:val="09FD4217"/>
    <w:rsid w:val="0AEA0C42"/>
    <w:rsid w:val="0B01326E"/>
    <w:rsid w:val="0B7E55A3"/>
    <w:rsid w:val="0F3F0608"/>
    <w:rsid w:val="1017209C"/>
    <w:rsid w:val="127B0D0C"/>
    <w:rsid w:val="14863420"/>
    <w:rsid w:val="162B1EBF"/>
    <w:rsid w:val="170A3EF4"/>
    <w:rsid w:val="18652573"/>
    <w:rsid w:val="19362169"/>
    <w:rsid w:val="19707294"/>
    <w:rsid w:val="1BBA3BF3"/>
    <w:rsid w:val="1F0A4DEF"/>
    <w:rsid w:val="1FC72169"/>
    <w:rsid w:val="223B241C"/>
    <w:rsid w:val="231B63DD"/>
    <w:rsid w:val="236A2433"/>
    <w:rsid w:val="248E2062"/>
    <w:rsid w:val="26321F0A"/>
    <w:rsid w:val="26337344"/>
    <w:rsid w:val="2E312239"/>
    <w:rsid w:val="2F484664"/>
    <w:rsid w:val="2F587F49"/>
    <w:rsid w:val="309B3588"/>
    <w:rsid w:val="33465831"/>
    <w:rsid w:val="35F72FB4"/>
    <w:rsid w:val="36897924"/>
    <w:rsid w:val="369E0BFD"/>
    <w:rsid w:val="376C377A"/>
    <w:rsid w:val="3C38057E"/>
    <w:rsid w:val="3E8C0777"/>
    <w:rsid w:val="3EE75F67"/>
    <w:rsid w:val="3FC974A7"/>
    <w:rsid w:val="428F070D"/>
    <w:rsid w:val="42CC130B"/>
    <w:rsid w:val="43702A64"/>
    <w:rsid w:val="447119F7"/>
    <w:rsid w:val="45B23E4C"/>
    <w:rsid w:val="48E0634C"/>
    <w:rsid w:val="4D8143C0"/>
    <w:rsid w:val="4DC27CF9"/>
    <w:rsid w:val="4DFE254E"/>
    <w:rsid w:val="507466C5"/>
    <w:rsid w:val="50C110C6"/>
    <w:rsid w:val="50DC56E3"/>
    <w:rsid w:val="54F86E16"/>
    <w:rsid w:val="55D1609C"/>
    <w:rsid w:val="58691D95"/>
    <w:rsid w:val="5A492B8B"/>
    <w:rsid w:val="5B8717B1"/>
    <w:rsid w:val="618F2711"/>
    <w:rsid w:val="61D5580D"/>
    <w:rsid w:val="620A328D"/>
    <w:rsid w:val="66E31F8B"/>
    <w:rsid w:val="6BC153C2"/>
    <w:rsid w:val="6C594617"/>
    <w:rsid w:val="6D2F4E5D"/>
    <w:rsid w:val="6FC37383"/>
    <w:rsid w:val="708727AC"/>
    <w:rsid w:val="70E20F6E"/>
    <w:rsid w:val="70FD2425"/>
    <w:rsid w:val="759C4277"/>
    <w:rsid w:val="798B0E7E"/>
    <w:rsid w:val="7C680B6E"/>
    <w:rsid w:val="7D1A2FE3"/>
    <w:rsid w:val="7D1E3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92B29"/>
  <w15:docId w15:val="{7CC83ECA-6CED-4A31-A553-08755AD57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1" w:lineRule="atLeast"/>
      <w:ind w:leftChars="-1" w:left="-1" w:hangingChars="1" w:hanging="1"/>
      <w:textAlignment w:val="top"/>
      <w:outlineLvl w:val="0"/>
    </w:pPr>
    <w:rPr>
      <w:position w:val="-1"/>
      <w:sz w:val="22"/>
      <w:szCs w:val="24"/>
      <w:lang w:val="en-GB" w:eastAsia="zh-CN"/>
    </w:rPr>
  </w:style>
  <w:style w:type="paragraph" w:styleId="Ttulo1">
    <w:name w:val="heading 1"/>
    <w:basedOn w:val="Normal"/>
    <w:next w:val="Normal"/>
    <w:qFormat/>
    <w:pPr>
      <w:keepNext/>
      <w:keepLines/>
      <w:spacing w:before="480" w:after="120"/>
    </w:pPr>
    <w:rPr>
      <w:b/>
      <w:sz w:val="48"/>
      <w:szCs w:val="48"/>
    </w:rPr>
  </w:style>
  <w:style w:type="paragraph" w:styleId="Ttulo2">
    <w:name w:val="heading 2"/>
    <w:basedOn w:val="Normal"/>
    <w:next w:val="Normal"/>
    <w:qFormat/>
    <w:pPr>
      <w:keepNext/>
      <w:keepLines/>
      <w:spacing w:before="360" w:after="80"/>
      <w:outlineLvl w:val="1"/>
    </w:pPr>
    <w:rPr>
      <w:b/>
      <w:sz w:val="36"/>
      <w:szCs w:val="36"/>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qFormat/>
    <w:pPr>
      <w:keepNext/>
      <w:keepLines/>
      <w:spacing w:before="240" w:after="40"/>
      <w:outlineLvl w:val="3"/>
    </w:pPr>
    <w:rPr>
      <w:b/>
      <w:sz w:val="24"/>
    </w:rPr>
  </w:style>
  <w:style w:type="paragraph" w:styleId="Ttulo5">
    <w:name w:val="heading 5"/>
    <w:basedOn w:val="Normal"/>
    <w:next w:val="Normal"/>
    <w:qFormat/>
    <w:pPr>
      <w:keepNext/>
      <w:keepLines/>
      <w:spacing w:before="220" w:after="40"/>
      <w:outlineLvl w:val="4"/>
    </w:pPr>
    <w:rPr>
      <w:b/>
      <w:szCs w:val="22"/>
    </w:rPr>
  </w:style>
  <w:style w:type="paragraph" w:styleId="Ttulo6">
    <w:name w:val="heading 6"/>
    <w:basedOn w:val="Normal"/>
    <w:next w:val="Normal"/>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qFormat/>
    <w:pPr>
      <w:keepNext/>
      <w:keepLines/>
      <w:spacing w:before="480" w:after="120"/>
    </w:pPr>
    <w:rPr>
      <w:b/>
      <w:sz w:val="72"/>
      <w:szCs w:val="72"/>
    </w:rPr>
  </w:style>
  <w:style w:type="paragraph" w:styleId="Rodap">
    <w:name w:val="footer"/>
    <w:basedOn w:val="Normal"/>
    <w:qFormat/>
    <w:pPr>
      <w:suppressLineNumbers/>
      <w:tabs>
        <w:tab w:val="center" w:pos="4819"/>
        <w:tab w:val="right" w:pos="9638"/>
      </w:tabs>
      <w:spacing w:after="200" w:line="276" w:lineRule="auto"/>
    </w:pPr>
    <w:rPr>
      <w:rFonts w:ascii="Calibri" w:eastAsia="Calibri" w:hAnsi="Calibri" w:cs="font292"/>
      <w:sz w:val="20"/>
      <w:szCs w:val="20"/>
      <w:lang w:val="pt-BR" w:eastAsia="pt-BR"/>
    </w:rPr>
  </w:style>
  <w:style w:type="paragraph" w:styleId="Legenda">
    <w:name w:val="caption"/>
    <w:basedOn w:val="Normal"/>
    <w:next w:val="Normal"/>
    <w:qFormat/>
    <w:pPr>
      <w:suppressLineNumbers/>
      <w:spacing w:before="120" w:after="120"/>
    </w:pPr>
    <w:rPr>
      <w:rFonts w:cs="Lohit Devanagari"/>
      <w:i/>
      <w:iCs/>
      <w:sz w:val="24"/>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table" w:customStyle="1" w:styleId="TableNormal">
    <w:name w:val="Table Normal"/>
    <w:qFormat/>
    <w:tblPr>
      <w:tblCellMar>
        <w:top w:w="0" w:type="dxa"/>
        <w:left w:w="0" w:type="dxa"/>
        <w:bottom w:w="0" w:type="dxa"/>
        <w:right w:w="0" w:type="dxa"/>
      </w:tblCellMar>
    </w:tblPr>
  </w:style>
  <w:style w:type="character" w:customStyle="1" w:styleId="Fontepargpadro11">
    <w:name w:val="Fonte parág. padrão11"/>
    <w:qFormat/>
    <w:rPr>
      <w:w w:val="100"/>
      <w:position w:val="-1"/>
      <w:vertAlign w:val="baseline"/>
      <w:cs w:val="0"/>
    </w:rPr>
  </w:style>
  <w:style w:type="table" w:customStyle="1" w:styleId="Tabelanormal1">
    <w:name w:val="Tabela normal1"/>
    <w:qFormat/>
    <w:pPr>
      <w:suppressAutoHyphens/>
      <w:spacing w:line="1" w:lineRule="atLeast"/>
      <w:ind w:leftChars="-1" w:left="-1" w:hangingChars="1" w:hanging="1"/>
      <w:textAlignment w:val="top"/>
      <w:outlineLvl w:val="0"/>
    </w:pPr>
    <w:rPr>
      <w:position w:val="-1"/>
    </w:rPr>
    <w:tblPr>
      <w:tblCellMar>
        <w:top w:w="0" w:type="dxa"/>
        <w:left w:w="108" w:type="dxa"/>
        <w:bottom w:w="0" w:type="dxa"/>
        <w:right w:w="108" w:type="dxa"/>
      </w:tblCellMar>
    </w:tblPr>
  </w:style>
  <w:style w:type="character" w:customStyle="1" w:styleId="Forte1">
    <w:name w:val="Forte1"/>
    <w:qFormat/>
    <w:rPr>
      <w:b/>
      <w:bCs/>
      <w:w w:val="100"/>
      <w:position w:val="-1"/>
      <w:vertAlign w:val="baseline"/>
      <w:cs w:val="0"/>
    </w:rPr>
  </w:style>
  <w:style w:type="paragraph" w:customStyle="1" w:styleId="Lista1">
    <w:name w:val="Lista1"/>
    <w:basedOn w:val="Corpodetexto1"/>
    <w:qFormat/>
  </w:style>
  <w:style w:type="paragraph" w:customStyle="1" w:styleId="Corpodetexto1">
    <w:name w:val="Corpo de texto1"/>
    <w:basedOn w:val="Normal"/>
    <w:qFormat/>
    <w:pPr>
      <w:spacing w:after="140" w:line="276" w:lineRule="auto"/>
    </w:pPr>
  </w:style>
  <w:style w:type="paragraph" w:customStyle="1" w:styleId="Textodecomentrio1">
    <w:name w:val="Texto de comentário1"/>
    <w:basedOn w:val="Normal"/>
    <w:qFormat/>
    <w:pPr>
      <w:spacing w:line="240" w:lineRule="auto"/>
    </w:pPr>
    <w:rPr>
      <w:sz w:val="20"/>
      <w:szCs w:val="20"/>
    </w:rPr>
  </w:style>
  <w:style w:type="paragraph" w:customStyle="1" w:styleId="Cabealho1">
    <w:name w:val="Cabeçalho1"/>
    <w:basedOn w:val="Normal"/>
    <w:qFormat/>
    <w:pPr>
      <w:tabs>
        <w:tab w:val="center" w:pos="4252"/>
        <w:tab w:val="right" w:pos="8504"/>
      </w:tabs>
    </w:pPr>
  </w:style>
  <w:style w:type="character" w:customStyle="1" w:styleId="CabealhoChar">
    <w:name w:val="Cabeçalho Char"/>
    <w:basedOn w:val="Fontepargpadro11"/>
    <w:qFormat/>
    <w:rPr>
      <w:rFonts w:ascii="Arial" w:hAnsi="Arial" w:cs="Arial"/>
      <w:w w:val="100"/>
      <w:position w:val="-1"/>
      <w:sz w:val="22"/>
      <w:szCs w:val="24"/>
      <w:vertAlign w:val="baseline"/>
      <w:cs w:val="0"/>
      <w:lang w:val="en-GB" w:eastAsia="zh-CN"/>
    </w:rPr>
  </w:style>
  <w:style w:type="paragraph" w:customStyle="1" w:styleId="Rodap1">
    <w:name w:val="Rodapé1"/>
    <w:basedOn w:val="Normal"/>
    <w:qFormat/>
    <w:pPr>
      <w:tabs>
        <w:tab w:val="center" w:pos="4252"/>
        <w:tab w:val="right" w:pos="8504"/>
      </w:tabs>
    </w:pPr>
  </w:style>
  <w:style w:type="paragraph" w:customStyle="1" w:styleId="Legenda1">
    <w:name w:val="Legenda1"/>
    <w:basedOn w:val="Normal"/>
    <w:qFormat/>
    <w:pPr>
      <w:suppressLineNumbers/>
      <w:spacing w:before="120" w:after="120"/>
    </w:pPr>
    <w:rPr>
      <w:i/>
      <w:iCs/>
      <w:sz w:val="24"/>
    </w:rPr>
  </w:style>
  <w:style w:type="table" w:customStyle="1" w:styleId="Tabelacomgrade1">
    <w:name w:val="Tabela com grade1"/>
    <w:basedOn w:val="Tabelanormal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rPr>
      <w:w w:val="100"/>
      <w:position w:val="-1"/>
      <w:vertAlign w:val="baseline"/>
      <w:cs w:val="0"/>
    </w:rPr>
  </w:style>
  <w:style w:type="character" w:customStyle="1" w:styleId="Fuentedeprrafopredeter">
    <w:name w:val="Fuente de párrafo predeter."/>
    <w:qFormat/>
    <w:rPr>
      <w:w w:val="100"/>
      <w:position w:val="-1"/>
      <w:vertAlign w:val="baseline"/>
      <w:cs w:val="0"/>
    </w:rPr>
  </w:style>
  <w:style w:type="character" w:customStyle="1" w:styleId="EncabezadoCar">
    <w:name w:val="Encabezado Car"/>
    <w:qFormat/>
    <w:rPr>
      <w:rFonts w:ascii="Arial" w:eastAsia="Times New Roman" w:hAnsi="Arial" w:cs="Arial"/>
      <w:w w:val="100"/>
      <w:position w:val="-1"/>
      <w:sz w:val="22"/>
      <w:szCs w:val="24"/>
      <w:vertAlign w:val="baseline"/>
      <w:cs w:val="0"/>
      <w:lang w:val="en-GB"/>
    </w:rPr>
  </w:style>
  <w:style w:type="character" w:customStyle="1" w:styleId="PiedepginaCar">
    <w:name w:val="Pie de página Car"/>
    <w:qFormat/>
    <w:rPr>
      <w:rFonts w:ascii="Arial" w:eastAsia="Times New Roman" w:hAnsi="Arial" w:cs="Arial"/>
      <w:w w:val="100"/>
      <w:position w:val="-1"/>
      <w:sz w:val="22"/>
      <w:szCs w:val="24"/>
      <w:vertAlign w:val="baseline"/>
      <w:cs w:val="0"/>
      <w:lang w:val="en-GB"/>
    </w:rPr>
  </w:style>
  <w:style w:type="character" w:customStyle="1" w:styleId="Fontepargpadro1">
    <w:name w:val="Fonte parág. padrão1"/>
    <w:qFormat/>
    <w:rPr>
      <w:w w:val="100"/>
      <w:position w:val="-1"/>
      <w:vertAlign w:val="baseline"/>
      <w:cs w:val="0"/>
    </w:rPr>
  </w:style>
  <w:style w:type="paragraph" w:customStyle="1" w:styleId="Ttulo10">
    <w:name w:val="Título1"/>
    <w:basedOn w:val="Normal"/>
    <w:next w:val="Corpodetexto1"/>
    <w:qFormat/>
    <w:pPr>
      <w:keepNext/>
      <w:spacing w:before="240" w:after="120"/>
    </w:pPr>
    <w:rPr>
      <w:rFonts w:ascii="Liberation Sans" w:eastAsia="Microsoft YaHei" w:hAnsi="Liberation Sans"/>
      <w:sz w:val="28"/>
      <w:szCs w:val="28"/>
    </w:rPr>
  </w:style>
  <w:style w:type="paragraph" w:customStyle="1" w:styleId="ndice">
    <w:name w:val="Índice"/>
    <w:basedOn w:val="Normal"/>
    <w:qFormat/>
    <w:pPr>
      <w:suppressLineNumbers/>
    </w:pPr>
  </w:style>
  <w:style w:type="paragraph" w:customStyle="1" w:styleId="Heading">
    <w:name w:val="Heading"/>
    <w:basedOn w:val="Normal"/>
    <w:next w:val="Corpodetexto1"/>
    <w:qFormat/>
    <w:pPr>
      <w:keepNext/>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Prrafodelista">
    <w:name w:val="Párrafo de lista"/>
    <w:basedOn w:val="Normal"/>
    <w:qFormat/>
    <w:pPr>
      <w:ind w:left="720"/>
      <w:contextualSpacing/>
    </w:pPr>
  </w:style>
  <w:style w:type="paragraph" w:customStyle="1" w:styleId="CabealhoeRodap">
    <w:name w:val="Cabeçalho e Rodapé"/>
    <w:basedOn w:val="Normal"/>
    <w:qFormat/>
    <w:pPr>
      <w:suppressLineNumbers/>
      <w:tabs>
        <w:tab w:val="center" w:pos="4819"/>
        <w:tab w:val="right" w:pos="9638"/>
      </w:tabs>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character" w:customStyle="1" w:styleId="RodapChar">
    <w:name w:val="Rodapé Char"/>
    <w:basedOn w:val="Fontepargpadro11"/>
    <w:qFormat/>
    <w:rPr>
      <w:rFonts w:ascii="Calibri" w:eastAsia="Calibri" w:hAnsi="Calibri" w:cs="font292"/>
      <w:w w:val="100"/>
      <w:position w:val="-1"/>
      <w:vertAlign w:val="baseline"/>
      <w:cs w:val="0"/>
    </w:rPr>
  </w:style>
  <w:style w:type="paragraph" w:customStyle="1" w:styleId="Normal1">
    <w:name w:val="Normal1"/>
    <w:qFormat/>
    <w:pPr>
      <w:widowControl w:val="0"/>
      <w:spacing w:line="100" w:lineRule="atLeast"/>
      <w:ind w:leftChars="-1" w:left="-1" w:hangingChars="1" w:hanging="1"/>
      <w:textAlignment w:val="top"/>
      <w:outlineLvl w:val="0"/>
    </w:pPr>
    <w:rPr>
      <w:rFonts w:ascii="Times New Roman" w:eastAsia="Arial Unicode MS" w:hAnsi="Times New Roman" w:cs="Times New Roman"/>
      <w:kern w:val="2"/>
      <w:position w:val="-1"/>
      <w:sz w:val="24"/>
      <w:szCs w:val="24"/>
      <w:lang w:val="es-ES" w:eastAsia="zh-CN"/>
    </w:rPr>
  </w:style>
  <w:style w:type="paragraph" w:customStyle="1" w:styleId="Clausula">
    <w:name w:val="Clausula"/>
    <w:basedOn w:val="Normal"/>
    <w:qFormat/>
    <w:pPr>
      <w:keepNext/>
      <w:spacing w:before="840" w:after="360"/>
      <w:jc w:val="center"/>
    </w:pPr>
    <w:rPr>
      <w:b/>
    </w:rPr>
  </w:style>
  <w:style w:type="paragraph" w:customStyle="1" w:styleId="Corpodetexto31">
    <w:name w:val="Corpo de texto 31"/>
    <w:basedOn w:val="Normal1"/>
    <w:qFormat/>
    <w:pPr>
      <w:jc w:val="both"/>
    </w:pPr>
    <w:rPr>
      <w:sz w:val="28"/>
    </w:rPr>
  </w:style>
  <w:style w:type="table" w:customStyle="1" w:styleId="Style43">
    <w:name w:val="_Style 43"/>
    <w:basedOn w:val="TableNormal"/>
    <w:qFormat/>
    <w:tblPr>
      <w:tblCellMar>
        <w:top w:w="100" w:type="dxa"/>
        <w:left w:w="100" w:type="dxa"/>
        <w:bottom w:w="100" w:type="dxa"/>
        <w:right w:w="100" w:type="dxa"/>
      </w:tblCellMar>
    </w:tblPr>
  </w:style>
  <w:style w:type="table" w:customStyle="1" w:styleId="Style44">
    <w:name w:val="_Style 44"/>
    <w:basedOn w:val="TableNormal"/>
    <w:qFormat/>
    <w:tblPr>
      <w:tblCellMar>
        <w:top w:w="170" w:type="dxa"/>
        <w:left w:w="170" w:type="dxa"/>
        <w:bottom w:w="170" w:type="dxa"/>
        <w:right w:w="170" w:type="dxa"/>
      </w:tblCellMar>
    </w:tblPr>
  </w:style>
  <w:style w:type="table" w:customStyle="1" w:styleId="Style45">
    <w:name w:val="_Style 45"/>
    <w:basedOn w:val="TableNormal"/>
    <w:qFormat/>
    <w:tblPr>
      <w:tblCellMar>
        <w:top w:w="227" w:type="dxa"/>
        <w:left w:w="227" w:type="dxa"/>
        <w:bottom w:w="227" w:type="dxa"/>
        <w:right w:w="227" w:type="dxa"/>
      </w:tblCellMar>
    </w:tblPr>
  </w:style>
  <w:style w:type="table" w:customStyle="1" w:styleId="Style98">
    <w:name w:val="_Style 98"/>
    <w:basedOn w:val="TableNormal"/>
    <w:qFormat/>
    <w:tblPr>
      <w:tblCellMar>
        <w:left w:w="108" w:type="dxa"/>
        <w:right w:w="108" w:type="dxa"/>
      </w:tblCellMar>
    </w:tblPr>
  </w:style>
  <w:style w:type="character" w:styleId="Hyperlink">
    <w:name w:val="Hyperlink"/>
    <w:basedOn w:val="Fontepargpadro"/>
    <w:rsid w:val="00CC44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renata.archanjo@ufrn.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ri@sri.ufrn.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FrpP84ZuPW6SjByzx19GNvBtvg==">CgMxLjA4AHIhMXhFSm1aZUlJNHBvdkdQTlhOclItVlRxSkFsa01uWmpR</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1491</Words>
  <Characters>8054</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Dáleth Saldanha de Souza</cp:lastModifiedBy>
  <cp:revision>19</cp:revision>
  <dcterms:created xsi:type="dcterms:W3CDTF">2023-08-02T13:37:00Z</dcterms:created>
  <dcterms:modified xsi:type="dcterms:W3CDTF">2025-10-06T14:47:00Z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1046-11.2.0.11537</vt:lpwstr>
  </property>
  <property fmtid="{D5CDD505-2E9C-101B-9397-08002B2CF9AE}" pid="3" name="ICV">
    <vt:lpwstr>99567CF01C894B19A5F099BEC5AA012B</vt:lpwstr>
  </property>
</Properties>
</file>