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color w:val="02076f"/>
        </w:rPr>
      </w:pPr>
      <w:bookmarkStart w:colFirst="0" w:colLast="0" w:name="_tl3sulz7zj5p" w:id="0"/>
      <w:bookmarkEnd w:id="0"/>
      <w:r w:rsidDel="00000000" w:rsidR="00000000" w:rsidRPr="00000000">
        <w:rPr>
          <w:color w:val="02076f"/>
          <w:rtl w:val="0"/>
        </w:rPr>
        <w:t xml:space="preserve">CARTA DE ANUÊNCIA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Eu,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[Nome do Orientador(a)]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, professor(a) do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[Departamento/Centro]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 da Universidade Federal do Rio Grande do Norte (UFRN), declaro para os devidos fins que estou ciente e de acordo com a participação do(a) discente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[Nome Completo do Aluno]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, matrícula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[Número de Matrícula]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, na condição de apresentador(a) de trabalho no evento científico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[Nome do Evento]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, a ser realizado no período de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[Data do Evento]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, na cidade de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[Local do Evento]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O(a) discente está vinculado(a) ao plano de trabalho/projeto de pesquisa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[inserir o Título do Plano de Trabalho OU do Projeto de Pesquisa]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 e apresentará no evento o trabalho intitulado "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[Título do Trabalho]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".</w:t>
      </w:r>
    </w:p>
    <w:p w:rsidR="00000000" w:rsidDel="00000000" w:rsidP="00000000" w:rsidRDefault="00000000" w:rsidRPr="00000000" w14:paraId="00000008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Natal/RN, [dia] de [mês] de 20XX</w:t>
      </w:r>
    </w:p>
    <w:p w:rsidR="00000000" w:rsidDel="00000000" w:rsidP="00000000" w:rsidRDefault="00000000" w:rsidRPr="00000000" w14:paraId="0000000C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[Nome do Orientador(a)]</w:t>
      </w:r>
    </w:p>
    <w:p w:rsidR="00000000" w:rsidDel="00000000" w:rsidP="00000000" w:rsidRDefault="00000000" w:rsidRPr="00000000" w14:paraId="00000013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[Departamento/Centro]</w:t>
      </w:r>
    </w:p>
    <w:p w:rsidR="00000000" w:rsidDel="00000000" w:rsidP="00000000" w:rsidRDefault="00000000" w:rsidRPr="00000000" w14:paraId="00000014">
      <w:pPr>
        <w:widowControl w:val="0"/>
        <w:spacing w:before="48" w:line="283" w:lineRule="auto"/>
        <w:ind w:left="1133.8582677165355" w:right="1138.3464566929138" w:firstLine="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Universidade Federal do Rio Grande do Norte (UFRN)</w:t>
      </w:r>
    </w:p>
    <w:p w:rsidR="00000000" w:rsidDel="00000000" w:rsidP="00000000" w:rsidRDefault="00000000" w:rsidRPr="00000000" w14:paraId="00000015">
      <w:pPr>
        <w:widowControl w:val="0"/>
        <w:spacing w:before="48" w:line="283" w:lineRule="auto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1133.8582677165355" w:right="1138.3464566929138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138.3464566929138"/>
        <w:rPr>
          <w:rFonts w:ascii="Roboto" w:cs="Roboto" w:eastAsia="Roboto" w:hAnsi="Roboto"/>
          <w:b w:val="1"/>
          <w:bCs w:val="1"/>
          <w:color w:val="16419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4" w:w="11909" w:orient="portrait"/>
      <w:pgMar w:bottom="1440" w:top="0" w:left="0" w:right="4.488188976378638" w:header="566.9291338582677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708.6614173228347" w:firstLine="0"/>
      <w:jc w:val="center"/>
      <w:rPr>
        <w:color w:val="02076f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</w:t>
    </w:r>
    <w:r w:rsidDel="00000000" w:rsidR="00000000" w:rsidRPr="00000000">
      <w:rPr>
        <w:color w:val="0095db"/>
        <w:rtl w:val="0"/>
      </w:rPr>
      <w:t xml:space="preserve">          </w:t>
    </w:r>
    <w:r w:rsidDel="00000000" w:rsidR="00000000" w:rsidRPr="00000000">
      <w:rPr>
        <w:color w:val="02076f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1428750</wp:posOffset>
          </wp:positionH>
          <wp:positionV relativeFrom="paragraph">
            <wp:posOffset>309375</wp:posOffset>
          </wp:positionV>
          <wp:extent cx="1038225" cy="2952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7272" l="21123" r="12164" t="28922"/>
                  <a:stretch>
                    <a:fillRect/>
                  </a:stretch>
                </pic:blipFill>
                <pic:spPr>
                  <a:xfrm>
                    <a:off x="0" y="0"/>
                    <a:ext cx="103822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695325</wp:posOffset>
          </wp:positionH>
          <wp:positionV relativeFrom="paragraph">
            <wp:posOffset>309375</wp:posOffset>
          </wp:positionV>
          <wp:extent cx="628650" cy="2952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6129" l="12360" r="13483" t="16129"/>
                  <a:stretch>
                    <a:fillRect/>
                  </a:stretch>
                </pic:blipFill>
                <pic:spPr>
                  <a:xfrm>
                    <a:off x="0" y="0"/>
                    <a:ext cx="628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Lines w:val="1"/>
      <w:spacing w:line="240" w:lineRule="auto"/>
      <w:jc w:val="left"/>
      <w:rPr>
        <w:rFonts w:ascii="Roboto Medium" w:cs="Roboto Medium" w:eastAsia="Roboto Medium" w:hAnsi="Roboto Medium"/>
        <w:color w:val="9cb2d8"/>
        <w:sz w:val="20"/>
        <w:szCs w:val="20"/>
      </w:rPr>
    </w:pPr>
    <w:r w:rsidDel="00000000" w:rsidR="00000000" w:rsidRPr="00000000">
      <w:rPr>
        <w:rFonts w:ascii="Roboto Medium" w:cs="Roboto Medium" w:eastAsia="Roboto Medium" w:hAnsi="Roboto Medium"/>
        <w:color w:val="9cb2d8"/>
        <w:sz w:val="20"/>
        <w:szCs w:val="2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1913</wp:posOffset>
          </wp:positionH>
          <wp:positionV relativeFrom="page">
            <wp:posOffset>9525</wp:posOffset>
          </wp:positionV>
          <wp:extent cx="7553325" cy="162000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5169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62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Lines w:val="1"/>
      <w:pageBreakBefore w:val="0"/>
      <w:widowControl w:val="1"/>
      <w:spacing w:before="0" w:line="240" w:lineRule="auto"/>
      <w:jc w:val="center"/>
      <w:rPr>
        <w:rFonts w:ascii="Roboto Medium" w:cs="Roboto Medium" w:eastAsia="Roboto Medium" w:hAnsi="Roboto Medium"/>
        <w:color w:val="9cb2d8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1133.8582677165355" w:right="1138.3464566929138" w:firstLine="0"/>
      <w:jc w:val="both"/>
    </w:pPr>
    <w:rPr>
      <w:rFonts w:ascii="Roboto" w:cs="Roboto" w:eastAsia="Roboto" w:hAnsi="Roboto"/>
      <w:b w:val="1"/>
      <w:bCs w:val="1"/>
      <w:color w:val="16419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left="3600" w:right="1138.3464566929138" w:firstLine="720"/>
      <w:jc w:val="both"/>
    </w:pPr>
    <w:rPr>
      <w:rFonts w:ascii="Roboto" w:cs="Roboto" w:eastAsia="Roboto" w:hAnsi="Roboto"/>
      <w:b w:val="1"/>
      <w:bCs w:val="1"/>
      <w:color w:val="1c93d2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ind w:left="4013.858267716536" w:right="1138.3464566929138" w:firstLine="306.1417322834643"/>
      <w:jc w:val="both"/>
    </w:pPr>
    <w:rPr>
      <w:rFonts w:ascii="Roboto" w:cs="Roboto" w:eastAsia="Roboto" w:hAnsi="Roboto"/>
      <w:b w:val="1"/>
      <w:bCs w:val="1"/>
      <w:color w:val="11448e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